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97790" w:rsidRPr="00130BF2" w:rsidTr="00DF03C1">
        <w:trPr>
          <w:trHeight w:val="1073"/>
        </w:trPr>
        <w:tc>
          <w:tcPr>
            <w:tcW w:w="96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97790" w:rsidRPr="00797790" w:rsidRDefault="00CA1FA9" w:rsidP="0013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Ek</w:t>
            </w:r>
            <w:bookmarkStart w:id="0" w:name="_GoBack"/>
            <w:bookmarkEnd w:id="0"/>
            <w:r w:rsidR="00797790" w:rsidRPr="00797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-4</w:t>
            </w:r>
          </w:p>
          <w:p w:rsidR="00797790" w:rsidRPr="00797790" w:rsidRDefault="00797790" w:rsidP="0013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Türkiye’de Kullanımı Sonlandırılan Yasaklı Pestisitler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Aktif Madde 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1,2-dibromoethane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ethylenedibromide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 (F)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1,3-dichloropropene 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1,1-dichloro-2,2-bis (4-ethylphenyl)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gram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2,4,5</w:t>
            </w:r>
            <w:proofErr w:type="gram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-T (F)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4-CPA (4-Chlorophenoxy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Acetic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= PCPA)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Acephate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Acetochlor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Alachlor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Aldicarb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aldicarb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aldicarbsulfoxide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aldicarbsulfone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aldicarb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Aldrin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Dieldrin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aldrin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dieldrinkombinasyonu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dieldrin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Amitraz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(2,4-dimethylaniline grubunu içeren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metabolitleridahilamitraz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amitraz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Anilofos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Atrazine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Azinphos-ethyl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Azinphos-methyl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Azocyclotin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Cyhexatin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azocyclotin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cyhexatin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cyhexatin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Benfuracarb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Bioallethrin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Esbiothrin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Bitertanol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Bromacil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Bromophos-ethyl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Bromopropylate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Butralin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Bronopol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Cadusafos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Carbaryl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Carbofuran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carbofuran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3-hydroxy-carbofuran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carbofuran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Carbosulfan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Chinomethionat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(aka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quinomethionate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Chlordane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cis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 ve trans-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chlordane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toplamı) (F) 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Chlorfenapyr</w:t>
            </w:r>
            <w:proofErr w:type="spellEnd"/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Chlorfenvinphos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  </w:t>
            </w:r>
          </w:p>
        </w:tc>
      </w:tr>
      <w:tr w:rsidR="00130BF2" w:rsidRPr="00130BF2" w:rsidTr="00130BF2">
        <w:trPr>
          <w:trHeight w:val="315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Chlorfluazuron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Chlorobenzilate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289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Chloroneb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Chloropicrin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Chloropropylate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Civa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Bileşikleri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civa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bileşikleri toplamı; cıva cinsinden)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Coumachlor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Cyanazine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Hydrogen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cyanide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lastRenderedPageBreak/>
              <w:t>Cycloate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Cyclosulphamuron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Cynamide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(tuzları </w:t>
            </w:r>
            <w:proofErr w:type="gram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dahil</w:t>
            </w:r>
            <w:proofErr w:type="gram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DDT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p,p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'-DDT,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o,p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'-DDT, p-p'-DDE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p,p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'-TDE (DDD) toplamı; DDT cinsinden)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Diafenthiuron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Diazinon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Dichlofluanid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Dichlorvos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(DDVP)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Dicofol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(p, p' ve o, p' izomerleri toplamı)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Difenzoquat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Dimethipin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Diniconazole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Dinocap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dinocap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izomerleri ve bunlara karşılık gelen fenolleri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dinocap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Dioxacarb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Dioxathion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Diphenamid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-p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DNOC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Endosulfan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alpha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 ve beta- izomerleri ile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endosulfan-sulphate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endosulfan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Endothal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Endrin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EPTC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ethyldipropylthiocarbamate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EPN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Ethalfluralin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Ethiofencarb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Ethion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Ethirimol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Ethoate-methyl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Fenarimol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Fenitrothion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Fenpiclonil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Fenpropathrin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Fentinhydroxide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Fenthion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fenthion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oksijen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analogu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bunların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sulfoxide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sulfone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formları toplamı)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Fentinacetate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Flamprop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-m-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isopropyl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Flubenzimine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Flucythrinate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Flocoumafen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Flufenoxuron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Flumetsulam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Fluorodiphenyl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Fluridone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Fluthiacet-methyl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Fomesafen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Formothion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lastRenderedPageBreak/>
              <w:t>Furathiocarb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Halfenprox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Heptachlor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heptachlor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heptachlorepoxide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heptachlor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Hexachlorobenzene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(HCB)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Hexachlorociclohexane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(HCH),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alpha-isomer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Hexachlorociclohexane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(HCH), beta-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isomer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Hexachlorociclohexane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(HCH) (gamma izomeri hariç izomerleri toplamı)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Hexaconazole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Hexaflumuron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Imazamethabenz-methyl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Imazapic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Imazapyr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Imazethapyr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Isofenphos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Kinetin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cis-zeatin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Leptophos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Lindane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hexachlorociclohexane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(HCH)'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ın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gamma-izomeri)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Mephosfolan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Methabenzthiazuron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Methamidophos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Methidathion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Methoprene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Methylbromid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Methominostrobin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Metosulam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Mevinphos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(E- ve Z- izomerleri toplamı)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Monocrotophos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Monolinuron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Norflurazon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metabolitleridahil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Nuarimol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Ofurace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Oxadixyl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Oxycarboxin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Oxydemeton-methyl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oxydemeton-methyl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demeton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-S-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methylsulfone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oxydemeton-methyl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Paraquat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Parathion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Parathion-methyl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methylparaoxondahil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Permethrin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(izomerleri toplamı)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Phenthoate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Phorate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phorate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oksijen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analogu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bunların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sulfone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formları;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phorate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Phosalone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Phoshamidon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Pinolene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Primisulfuron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lastRenderedPageBreak/>
              <w:t>Procymidone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Profenophos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Prometryn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Propanil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Propargite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Propoxur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Prothiofos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Prothoate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Pyrazophos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Pyridaphenthion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Pyrimidifen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Pyrithobac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Sodium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Quinalphos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Quintozene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(PCNB)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quintozene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pentachloro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-aniline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quintozene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Resmethrin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Sethoxydim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Simazine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TCMTB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Tebuthiuron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Terbutryn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Tetradifon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Thiazafluron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Thiazopyr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Thidiazuron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Thiocyclam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Thiometon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metabolitleridahil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Thiobencarb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Thiodicarb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methomyl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thiodicarb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methomyl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Tolylfluanid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tolylfluanid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dimethylaminosulfotoluidide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tolylfluanid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Tolfenpyrad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Toxaphene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Tralomethrin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Triazamate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Triazophos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Trichlorfon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Tridemorph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(F)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Trifluralin</w:t>
            </w:r>
            <w:proofErr w:type="spellEnd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Triforine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Vinclozolin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Zineb</w:t>
            </w:r>
            <w:proofErr w:type="spellEnd"/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97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(F)  Yağda çözünür</w:t>
            </w:r>
          </w:p>
        </w:tc>
      </w:tr>
      <w:tr w:rsidR="00130BF2" w:rsidRPr="00130BF2" w:rsidTr="00130BF2">
        <w:trPr>
          <w:trHeight w:val="300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BF2" w:rsidRPr="00797790" w:rsidRDefault="00130BF2" w:rsidP="00130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CD2B10" w:rsidRDefault="00CD2B10"/>
    <w:sectPr w:rsidR="00CD2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D48"/>
    <w:rsid w:val="00130BF2"/>
    <w:rsid w:val="00797790"/>
    <w:rsid w:val="0095017B"/>
    <w:rsid w:val="00B71D48"/>
    <w:rsid w:val="00CA1FA9"/>
    <w:rsid w:val="00CD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3493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Umit Ugur BAHCE</dc:creator>
  <cp:keywords/>
  <dc:description/>
  <cp:lastModifiedBy>Sinan Arslan</cp:lastModifiedBy>
  <cp:revision>6</cp:revision>
  <dcterms:created xsi:type="dcterms:W3CDTF">2016-04-18T10:57:00Z</dcterms:created>
  <dcterms:modified xsi:type="dcterms:W3CDTF">2016-11-10T11:20:00Z</dcterms:modified>
</cp:coreProperties>
</file>