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7C0" w:rsidRPr="00D94263" w:rsidRDefault="00D957C0" w:rsidP="007E0F69">
      <w:pPr>
        <w:pStyle w:val="1"/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56574580"/>
      <w:r w:rsidRPr="00D94263">
        <w:rPr>
          <w:rFonts w:ascii="Times New Roman" w:hAnsi="Times New Roman" w:cs="Times New Roman"/>
        </w:rPr>
        <w:t>А К Т</w:t>
      </w:r>
      <w:r w:rsidRPr="00D94263">
        <w:rPr>
          <w:rFonts w:ascii="Times New Roman" w:hAnsi="Times New Roman" w:cs="Times New Roman"/>
        </w:rPr>
        <w:br/>
      </w:r>
      <w:r w:rsidRPr="00D94263">
        <w:rPr>
          <w:rFonts w:ascii="Times New Roman" w:hAnsi="Times New Roman" w:cs="Times New Roman"/>
          <w:sz w:val="28"/>
          <w:szCs w:val="28"/>
        </w:rPr>
        <w:t xml:space="preserve">обследования предприятия по производству </w:t>
      </w:r>
      <w:r>
        <w:rPr>
          <w:rFonts w:ascii="Times New Roman" w:hAnsi="Times New Roman" w:cs="Times New Roman"/>
          <w:sz w:val="28"/>
          <w:szCs w:val="28"/>
        </w:rPr>
        <w:t>молока и молочной продукции</w:t>
      </w:r>
      <w:r w:rsidRPr="00AD61BB">
        <w:rPr>
          <w:rStyle w:val="ae"/>
          <w:sz w:val="28"/>
          <w:szCs w:val="28"/>
        </w:rPr>
        <w:footnoteReference w:id="1"/>
      </w:r>
      <w:r w:rsidRPr="00D94263">
        <w:rPr>
          <w:rFonts w:ascii="Times New Roman" w:hAnsi="Times New Roman" w:cs="Times New Roman"/>
          <w:sz w:val="28"/>
          <w:szCs w:val="28"/>
        </w:rPr>
        <w:br/>
        <w:t>на соответствие основополагающим требованиям Европейского Союза</w:t>
      </w:r>
      <w:bookmarkEnd w:id="0"/>
    </w:p>
    <w:p w:rsidR="00D957C0" w:rsidRPr="0059311A" w:rsidRDefault="00D957C0" w:rsidP="007E0F69">
      <w:pPr>
        <w:spacing w:line="0" w:lineRule="atLeast"/>
        <w:rPr>
          <w:sz w:val="22"/>
          <w:szCs w:val="22"/>
        </w:rPr>
      </w:pPr>
    </w:p>
    <w:p w:rsidR="00D957C0" w:rsidRPr="00920A57" w:rsidRDefault="00D957C0" w:rsidP="007E0F69">
      <w:pPr>
        <w:spacing w:line="0" w:lineRule="atLeast"/>
      </w:pPr>
      <w:r w:rsidRPr="00920A57">
        <w:t xml:space="preserve">№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tab/>
      </w:r>
      <w:r w:rsidRPr="00920A57">
        <w:tab/>
      </w:r>
      <w:r w:rsidRPr="00920A57">
        <w:tab/>
      </w:r>
      <w:r w:rsidRPr="00920A57">
        <w:tab/>
      </w:r>
      <w:r w:rsidRPr="00920A57">
        <w:tab/>
        <w:t xml:space="preserve">       «       » ______________ 20__г.</w:t>
      </w:r>
    </w:p>
    <w:p w:rsidR="00D957C0" w:rsidRPr="00920A57" w:rsidRDefault="00D957C0" w:rsidP="007E0F69">
      <w:pPr>
        <w:spacing w:before="240" w:after="120" w:line="0" w:lineRule="atLeast"/>
      </w:pPr>
    </w:p>
    <w:p w:rsidR="00D957C0" w:rsidRPr="00920A57" w:rsidRDefault="00D957C0" w:rsidP="007E0F69">
      <w:pPr>
        <w:spacing w:before="120" w:after="180" w:line="0" w:lineRule="atLeast"/>
      </w:pPr>
      <w:r w:rsidRPr="00920A57">
        <w:t xml:space="preserve">Наименование предприятия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after="180" w:line="0" w:lineRule="atLeast"/>
      </w:pPr>
      <w:r w:rsidRPr="00920A57">
        <w:t xml:space="preserve">Государственный регистрационный номер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after="180" w:line="0" w:lineRule="atLeast"/>
        <w:ind w:left="3740"/>
      </w:pPr>
      <w:r w:rsidRPr="00920A57">
        <w:t xml:space="preserve"> ИНН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after="180" w:line="0" w:lineRule="atLeast"/>
        <w:rPr>
          <w:u w:val="single"/>
        </w:rPr>
      </w:pPr>
      <w:r w:rsidRPr="00920A57">
        <w:t>Регистрационный номер ЕС (если был присвоен ранее), дата</w:t>
      </w:r>
      <w:r>
        <w:t xml:space="preserve"> присвоения (одобрения)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after="180" w:line="0" w:lineRule="atLeast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after="180" w:line="0" w:lineRule="atLeast"/>
      </w:pPr>
      <w:r w:rsidRPr="00920A57">
        <w:t xml:space="preserve">Юридический адрес владельца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after="180" w:line="0" w:lineRule="atLeast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after="180" w:line="0" w:lineRule="atLeast"/>
      </w:pPr>
      <w:r w:rsidRPr="00920A57">
        <w:t xml:space="preserve">Фактический адрес предприятия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line="0" w:lineRule="atLeast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line="0" w:lineRule="atLeast"/>
        <w:ind w:left="561"/>
        <w:jc w:val="center"/>
        <w:rPr>
          <w:vertAlign w:val="superscript"/>
        </w:rPr>
      </w:pPr>
      <w:r>
        <w:rPr>
          <w:vertAlign w:val="superscript"/>
        </w:rPr>
        <w:t>(указать область, район, город</w:t>
      </w:r>
      <w:r w:rsidRPr="00920A57">
        <w:rPr>
          <w:vertAlign w:val="superscript"/>
        </w:rPr>
        <w:t>)</w:t>
      </w:r>
    </w:p>
    <w:p w:rsidR="00D957C0" w:rsidRPr="00920A57" w:rsidRDefault="00D957C0" w:rsidP="007E0F69">
      <w:pPr>
        <w:spacing w:before="360" w:line="0" w:lineRule="atLeast"/>
        <w:rPr>
          <w:u w:val="single"/>
        </w:rPr>
      </w:pPr>
      <w:r w:rsidRPr="00920A57">
        <w:t xml:space="preserve">Нами,   </w:t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line="0" w:lineRule="atLeast"/>
        <w:ind w:left="561"/>
        <w:jc w:val="center"/>
        <w:rPr>
          <w:vertAlign w:val="superscript"/>
        </w:rPr>
      </w:pPr>
      <w:r w:rsidRPr="00920A57">
        <w:rPr>
          <w:vertAlign w:val="superscript"/>
        </w:rPr>
        <w:t>(должность, фамилия, инициалы)</w:t>
      </w:r>
    </w:p>
    <w:p w:rsidR="00D957C0" w:rsidRPr="00920A57" w:rsidRDefault="00D957C0" w:rsidP="007E0F69">
      <w:pPr>
        <w:spacing w:after="240" w:line="0" w:lineRule="atLeast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after="120" w:line="0" w:lineRule="atLeast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before="240" w:after="120" w:line="0" w:lineRule="atLeast"/>
      </w:pPr>
      <w:r w:rsidRPr="00920A57">
        <w:t>в присутствии представителей предприятия</w:t>
      </w:r>
    </w:p>
    <w:p w:rsidR="00D957C0" w:rsidRPr="00920A57" w:rsidRDefault="00D957C0" w:rsidP="007E0F69">
      <w:pPr>
        <w:spacing w:line="0" w:lineRule="atLeast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line="0" w:lineRule="atLeast"/>
        <w:ind w:left="561"/>
        <w:jc w:val="center"/>
        <w:rPr>
          <w:vertAlign w:val="superscript"/>
        </w:rPr>
      </w:pPr>
      <w:r w:rsidRPr="00920A57">
        <w:rPr>
          <w:vertAlign w:val="superscript"/>
        </w:rPr>
        <w:t>(должность, фамилия, инициалы)</w:t>
      </w:r>
    </w:p>
    <w:p w:rsidR="00D957C0" w:rsidRPr="00920A57" w:rsidRDefault="00D957C0" w:rsidP="007E0F69">
      <w:pPr>
        <w:spacing w:after="240" w:line="0" w:lineRule="atLeast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after="120" w:line="0" w:lineRule="atLeast"/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before="240" w:after="120" w:line="0" w:lineRule="atLeast"/>
        <w:jc w:val="both"/>
      </w:pPr>
      <w:r w:rsidRPr="00920A57">
        <w:t>проведено обследование предприятия</w:t>
      </w:r>
      <w:r w:rsidR="00A81CB0" w:rsidRPr="00A81CB0">
        <w:t xml:space="preserve"> </w:t>
      </w:r>
      <w:r>
        <w:t>на соответствие основополагающим требованиям Европейского Союза, предъявляемым к предприятиям по производству молока и молочной продукции, включая качество и безопасность вырабатываемой продукции животного происхождения</w:t>
      </w:r>
      <w:r w:rsidRPr="00920A57">
        <w:t>.</w:t>
      </w:r>
    </w:p>
    <w:p w:rsidR="00D957C0" w:rsidRPr="00920A57" w:rsidRDefault="00D957C0" w:rsidP="007E0F69">
      <w:pPr>
        <w:spacing w:before="300" w:line="0" w:lineRule="atLeast"/>
        <w:rPr>
          <w:u w:val="single"/>
        </w:rPr>
      </w:pPr>
      <w:r w:rsidRPr="007D7F47">
        <w:t>Основание</w:t>
      </w:r>
      <w:r w:rsidRPr="00920A57">
        <w:rPr>
          <w:rStyle w:val="ae"/>
        </w:rPr>
        <w:footnoteReference w:id="2"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line="0" w:lineRule="atLeast"/>
        <w:ind w:left="1309"/>
        <w:jc w:val="center"/>
        <w:rPr>
          <w:vertAlign w:val="superscript"/>
        </w:rPr>
      </w:pPr>
      <w:r w:rsidRPr="00920A57">
        <w:rPr>
          <w:vertAlign w:val="superscript"/>
        </w:rPr>
        <w:t>(заявление предприятия о проведении обследования – указать дату и номер; иное основание)</w:t>
      </w:r>
    </w:p>
    <w:p w:rsidR="00D957C0" w:rsidRPr="00920A57" w:rsidRDefault="00D957C0" w:rsidP="007E0F69">
      <w:pPr>
        <w:spacing w:before="240" w:line="0" w:lineRule="atLeast"/>
      </w:pPr>
      <w:r w:rsidRPr="00920A57">
        <w:t>Начало обследования:</w:t>
      </w:r>
      <w:r w:rsidRPr="00920A57">
        <w:tab/>
        <w:t>«       » ______________ 20__г., «       » час</w:t>
      </w:r>
      <w:proofErr w:type="gramStart"/>
      <w:r w:rsidRPr="00920A57">
        <w:t>.</w:t>
      </w:r>
      <w:proofErr w:type="gramEnd"/>
      <w:r w:rsidRPr="00920A57">
        <w:t xml:space="preserve"> «       » </w:t>
      </w:r>
      <w:proofErr w:type="gramStart"/>
      <w:r w:rsidRPr="00920A57">
        <w:t>м</w:t>
      </w:r>
      <w:proofErr w:type="gramEnd"/>
      <w:r w:rsidRPr="00920A57">
        <w:t>ин.</w:t>
      </w:r>
    </w:p>
    <w:p w:rsidR="00D957C0" w:rsidRPr="00920A57" w:rsidRDefault="00D957C0" w:rsidP="007E0F69">
      <w:pPr>
        <w:spacing w:before="240" w:line="0" w:lineRule="atLeast"/>
      </w:pPr>
      <w:r w:rsidRPr="00920A57">
        <w:t>Окончание обследования:</w:t>
      </w:r>
      <w:r w:rsidRPr="00920A57">
        <w:tab/>
        <w:t>«       » ______________ 20__г., «       » час</w:t>
      </w:r>
      <w:proofErr w:type="gramStart"/>
      <w:r w:rsidRPr="00920A57">
        <w:t>.</w:t>
      </w:r>
      <w:proofErr w:type="gramEnd"/>
      <w:r w:rsidRPr="00920A57">
        <w:t xml:space="preserve"> «       » </w:t>
      </w:r>
      <w:proofErr w:type="gramStart"/>
      <w:r w:rsidRPr="00920A57">
        <w:t>м</w:t>
      </w:r>
      <w:proofErr w:type="gramEnd"/>
      <w:r w:rsidRPr="00920A57">
        <w:t>ин.</w:t>
      </w:r>
    </w:p>
    <w:p w:rsidR="00D957C0" w:rsidRPr="00920A57" w:rsidRDefault="00D957C0" w:rsidP="007E0F69">
      <w:pPr>
        <w:spacing w:before="120" w:after="120" w:line="0" w:lineRule="atLeast"/>
        <w:rPr>
          <w:b/>
          <w:bCs/>
        </w:rPr>
      </w:pPr>
      <w:r w:rsidRPr="00920A57">
        <w:rPr>
          <w:b/>
          <w:bCs/>
        </w:rPr>
        <w:br w:type="page"/>
      </w:r>
      <w:r w:rsidRPr="00920A57">
        <w:rPr>
          <w:b/>
          <w:bCs/>
        </w:rPr>
        <w:lastRenderedPageBreak/>
        <w:t>В результате обследования установлено следующее:</w:t>
      </w:r>
    </w:p>
    <w:p w:rsidR="00D957C0" w:rsidRPr="00920A57" w:rsidRDefault="00D957C0" w:rsidP="007E0F69">
      <w:pPr>
        <w:numPr>
          <w:ilvl w:val="0"/>
          <w:numId w:val="9"/>
        </w:numPr>
        <w:spacing w:before="240" w:after="120" w:line="0" w:lineRule="atLeast"/>
        <w:rPr>
          <w:b/>
          <w:bCs/>
        </w:rPr>
      </w:pPr>
      <w:r w:rsidRPr="00920A57">
        <w:rPr>
          <w:b/>
          <w:bCs/>
        </w:rPr>
        <w:t>Общая информация о производстве</w:t>
      </w:r>
    </w:p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>
        <w:t>Виды производимой предприятием продукции.</w:t>
      </w:r>
      <w:r w:rsidR="00A81CB0" w:rsidRPr="00A81CB0">
        <w:t xml:space="preserve"> </w:t>
      </w:r>
      <w:r>
        <w:t>О</w:t>
      </w:r>
      <w:r w:rsidRPr="00920A57">
        <w:t xml:space="preserve">бъем производства за последние </w:t>
      </w:r>
      <w:r>
        <w:t>2</w:t>
      </w:r>
      <w:r w:rsidRPr="00920A57">
        <w:t xml:space="preserve"> года</w:t>
      </w:r>
      <w:r>
        <w:t xml:space="preserve"> (</w:t>
      </w:r>
      <w:proofErr w:type="gramStart"/>
      <w:r>
        <w:t>л</w:t>
      </w:r>
      <w:proofErr w:type="gramEnd"/>
      <w:r>
        <w:t xml:space="preserve"> / м</w:t>
      </w:r>
      <w:r w:rsidRPr="00CE2AAE">
        <w:rPr>
          <w:vertAlign w:val="superscript"/>
        </w:rPr>
        <w:t>3</w:t>
      </w:r>
      <w:r>
        <w:t xml:space="preserve"> / т) и показатели производительности</w:t>
      </w:r>
      <w:r w:rsidRPr="00920A57">
        <w:t>:</w:t>
      </w:r>
    </w:p>
    <w:tbl>
      <w:tblPr>
        <w:tblW w:w="9648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1275"/>
        <w:gridCol w:w="140"/>
        <w:gridCol w:w="142"/>
        <w:gridCol w:w="28"/>
        <w:gridCol w:w="432"/>
        <w:gridCol w:w="36"/>
        <w:gridCol w:w="71"/>
        <w:gridCol w:w="478"/>
        <w:gridCol w:w="1148"/>
        <w:gridCol w:w="276"/>
        <w:gridCol w:w="650"/>
        <w:gridCol w:w="276"/>
        <w:gridCol w:w="1228"/>
        <w:gridCol w:w="1215"/>
        <w:gridCol w:w="751"/>
        <w:gridCol w:w="751"/>
        <w:gridCol w:w="751"/>
      </w:tblGrid>
      <w:tr w:rsidR="00D957C0" w:rsidRPr="00920A57" w:rsidTr="007E0F69">
        <w:tc>
          <w:tcPr>
            <w:tcW w:w="3750" w:type="dxa"/>
            <w:gridSpan w:val="9"/>
            <w:tcBorders>
              <w:bottom w:val="dotted" w:sz="4" w:space="0" w:color="auto"/>
            </w:tcBorders>
            <w:vAlign w:val="center"/>
          </w:tcPr>
          <w:p w:rsidR="00D957C0" w:rsidRPr="0067488A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202" w:type="dxa"/>
            <w:gridSpan w:val="3"/>
            <w:tcBorders>
              <w:bottom w:val="dotted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228" w:type="dxa"/>
            <w:tcBorders>
              <w:bottom w:val="dotted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21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253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D957C0" w:rsidRPr="00026C09" w:rsidRDefault="00D957C0" w:rsidP="007E0F69">
            <w:pPr>
              <w:spacing w:line="0" w:lineRule="atLeast"/>
              <w:ind w:left="-75" w:right="-99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производительность</w:t>
            </w:r>
            <w:r>
              <w:rPr>
                <w:rStyle w:val="ae"/>
                <w:sz w:val="14"/>
                <w:szCs w:val="14"/>
              </w:rPr>
              <w:footnoteReference w:id="3"/>
            </w:r>
          </w:p>
        </w:tc>
      </w:tr>
      <w:tr w:rsidR="00D957C0" w:rsidRPr="00920A57" w:rsidTr="007E0F69">
        <w:tc>
          <w:tcPr>
            <w:tcW w:w="3750" w:type="dxa"/>
            <w:gridSpan w:val="9"/>
            <w:tcBorders>
              <w:bottom w:val="dotted" w:sz="4" w:space="0" w:color="auto"/>
            </w:tcBorders>
            <w:vAlign w:val="center"/>
          </w:tcPr>
          <w:p w:rsidR="00D957C0" w:rsidRPr="0067488A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 xml:space="preserve">вид </w:t>
            </w:r>
            <w:r>
              <w:rPr>
                <w:sz w:val="16"/>
                <w:szCs w:val="16"/>
              </w:rPr>
              <w:t>продукции</w:t>
            </w:r>
          </w:p>
        </w:tc>
        <w:tc>
          <w:tcPr>
            <w:tcW w:w="1202" w:type="dxa"/>
            <w:gridSpan w:val="3"/>
            <w:tcBorders>
              <w:bottom w:val="dotted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(отметить)</w:t>
            </w: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 xml:space="preserve">20__ год </w:t>
            </w: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  <w:r w:rsidRPr="00920A57">
              <w:rPr>
                <w:sz w:val="16"/>
                <w:szCs w:val="16"/>
              </w:rPr>
              <w:t>20__ год</w:t>
            </w: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957C0" w:rsidRPr="00026C09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4"/>
                <w:szCs w:val="14"/>
              </w:rPr>
            </w:pPr>
            <w:r w:rsidRPr="00026C09">
              <w:rPr>
                <w:sz w:val="14"/>
                <w:szCs w:val="14"/>
                <w:lang w:val="en-US"/>
              </w:rPr>
              <w:t>Max</w:t>
            </w:r>
            <w:r w:rsidRPr="00026C09">
              <w:rPr>
                <w:sz w:val="14"/>
                <w:szCs w:val="14"/>
              </w:rPr>
              <w:br/>
              <w:t>(в час)</w:t>
            </w: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957C0" w:rsidRPr="00026C09" w:rsidRDefault="00D957C0" w:rsidP="007E0F69">
            <w:pPr>
              <w:spacing w:line="0" w:lineRule="atLeast"/>
              <w:ind w:left="-174" w:right="-141"/>
              <w:jc w:val="center"/>
              <w:rPr>
                <w:sz w:val="14"/>
                <w:szCs w:val="14"/>
              </w:rPr>
            </w:pPr>
            <w:proofErr w:type="gramStart"/>
            <w:r w:rsidRPr="00026C09">
              <w:rPr>
                <w:sz w:val="14"/>
                <w:szCs w:val="14"/>
              </w:rPr>
              <w:t>Реал</w:t>
            </w:r>
            <w:r>
              <w:rPr>
                <w:sz w:val="14"/>
                <w:szCs w:val="14"/>
              </w:rPr>
              <w:t>ьная</w:t>
            </w:r>
            <w:proofErr w:type="gramEnd"/>
            <w:r w:rsidRPr="00026C09">
              <w:rPr>
                <w:sz w:val="14"/>
                <w:szCs w:val="14"/>
              </w:rPr>
              <w:br/>
              <w:t>(в час)</w:t>
            </w: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D957C0" w:rsidRPr="00026C09" w:rsidRDefault="00D957C0" w:rsidP="007E0F69">
            <w:pPr>
              <w:spacing w:line="0" w:lineRule="atLeast"/>
              <w:ind w:left="-75" w:right="-99"/>
              <w:jc w:val="center"/>
              <w:rPr>
                <w:sz w:val="14"/>
                <w:szCs w:val="14"/>
              </w:rPr>
            </w:pPr>
            <w:proofErr w:type="gramStart"/>
            <w:r w:rsidRPr="00026C09">
              <w:rPr>
                <w:sz w:val="14"/>
                <w:szCs w:val="14"/>
              </w:rPr>
              <w:t>Средняя</w:t>
            </w:r>
            <w:proofErr w:type="gramEnd"/>
            <w:r>
              <w:rPr>
                <w:sz w:val="14"/>
                <w:szCs w:val="14"/>
              </w:rPr>
              <w:br/>
              <w:t>(в неделю / месяц /</w:t>
            </w:r>
            <w:r w:rsidRPr="00026C09">
              <w:rPr>
                <w:sz w:val="14"/>
                <w:szCs w:val="14"/>
              </w:rPr>
              <w:t xml:space="preserve"> год)</w:t>
            </w:r>
          </w:p>
        </w:tc>
      </w:tr>
      <w:tr w:rsidR="00D957C0" w:rsidRPr="00920A57" w:rsidTr="007E0F69">
        <w:tc>
          <w:tcPr>
            <w:tcW w:w="3750" w:type="dxa"/>
            <w:gridSpan w:val="9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dotted" w:sz="4" w:space="0" w:color="auto"/>
              <w:bottom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2053" w:type="dxa"/>
            <w:gridSpan w:val="6"/>
          </w:tcPr>
          <w:p w:rsidR="00D957C0" w:rsidRPr="007D7F47" w:rsidRDefault="00D957C0" w:rsidP="007E0F69">
            <w:pPr>
              <w:spacing w:line="0" w:lineRule="atLeast"/>
            </w:pPr>
            <w:r>
              <w:t>питьевое молоко</w:t>
            </w:r>
          </w:p>
        </w:tc>
        <w:tc>
          <w:tcPr>
            <w:tcW w:w="1697" w:type="dxa"/>
            <w:gridSpan w:val="3"/>
            <w:tcBorders>
              <w:bottom w:val="dotted" w:sz="4" w:space="0" w:color="auto"/>
            </w:tcBorders>
          </w:tcPr>
          <w:p w:rsidR="00D957C0" w:rsidRPr="007D7F4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7D7F47" w:rsidRDefault="00D957C0" w:rsidP="007E0F69">
            <w:pPr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2053" w:type="dxa"/>
            <w:gridSpan w:val="6"/>
          </w:tcPr>
          <w:p w:rsidR="00D957C0" w:rsidRPr="007D7F4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697" w:type="dxa"/>
            <w:gridSpan w:val="3"/>
          </w:tcPr>
          <w:p w:rsidR="00D957C0" w:rsidRPr="007D7F4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2053" w:type="dxa"/>
            <w:gridSpan w:val="6"/>
          </w:tcPr>
          <w:p w:rsidR="00D957C0" w:rsidRPr="007D7F47" w:rsidRDefault="00D957C0" w:rsidP="007E0F69">
            <w:pPr>
              <w:spacing w:line="0" w:lineRule="atLeast"/>
            </w:pPr>
            <w:r>
              <w:t>сухое молоко:</w:t>
            </w:r>
          </w:p>
        </w:tc>
        <w:tc>
          <w:tcPr>
            <w:tcW w:w="1697" w:type="dxa"/>
            <w:gridSpan w:val="3"/>
          </w:tcPr>
          <w:p w:rsidR="00D957C0" w:rsidRPr="007D7F47" w:rsidRDefault="00D957C0" w:rsidP="007E0F69">
            <w:pPr>
              <w:spacing w:line="0" w:lineRule="atLeast"/>
            </w:pPr>
          </w:p>
        </w:tc>
        <w:tc>
          <w:tcPr>
            <w:tcW w:w="276" w:type="dxa"/>
          </w:tcPr>
          <w:p w:rsidR="00D957C0" w:rsidRPr="007D7F47" w:rsidRDefault="00D957C0" w:rsidP="007E0F69">
            <w:pPr>
              <w:spacing w:line="0" w:lineRule="atLeast"/>
            </w:pPr>
          </w:p>
        </w:tc>
        <w:tc>
          <w:tcPr>
            <w:tcW w:w="650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2053" w:type="dxa"/>
            <w:gridSpan w:val="6"/>
          </w:tcPr>
          <w:p w:rsidR="00D957C0" w:rsidRPr="007D7F4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697" w:type="dxa"/>
            <w:gridSpan w:val="3"/>
          </w:tcPr>
          <w:p w:rsidR="00D957C0" w:rsidRPr="007D7F4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1585" w:type="dxa"/>
            <w:gridSpan w:val="4"/>
          </w:tcPr>
          <w:p w:rsidR="00D957C0" w:rsidRPr="00920A57" w:rsidRDefault="00D957C0" w:rsidP="007E0F69">
            <w:pPr>
              <w:numPr>
                <w:ilvl w:val="0"/>
                <w:numId w:val="5"/>
              </w:numPr>
              <w:tabs>
                <w:tab w:val="clear" w:pos="2606"/>
                <w:tab w:val="num" w:pos="453"/>
              </w:tabs>
              <w:spacing w:line="0" w:lineRule="atLeast"/>
              <w:ind w:left="453" w:hanging="283"/>
            </w:pPr>
            <w:r>
              <w:t>цельное</w:t>
            </w:r>
          </w:p>
        </w:tc>
        <w:tc>
          <w:tcPr>
            <w:tcW w:w="2165" w:type="dxa"/>
            <w:gridSpan w:val="5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2124" w:type="dxa"/>
            <w:gridSpan w:val="7"/>
          </w:tcPr>
          <w:p w:rsidR="00D957C0" w:rsidRPr="00920A57" w:rsidRDefault="00D957C0" w:rsidP="007E0F69">
            <w:pPr>
              <w:numPr>
                <w:ilvl w:val="0"/>
                <w:numId w:val="5"/>
              </w:numPr>
              <w:tabs>
                <w:tab w:val="clear" w:pos="2606"/>
                <w:tab w:val="num" w:pos="453"/>
              </w:tabs>
              <w:spacing w:line="0" w:lineRule="atLeast"/>
              <w:ind w:left="453" w:hanging="283"/>
            </w:pPr>
            <w:r>
              <w:t>обезжиренное</w:t>
            </w:r>
          </w:p>
        </w:tc>
        <w:tc>
          <w:tcPr>
            <w:tcW w:w="1626" w:type="dxa"/>
            <w:gridSpan w:val="2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7D7F4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4026" w:type="dxa"/>
            <w:gridSpan w:val="10"/>
          </w:tcPr>
          <w:p w:rsidR="00D957C0" w:rsidRPr="007D7F47" w:rsidRDefault="00D957C0" w:rsidP="007E0F69">
            <w:pPr>
              <w:tabs>
                <w:tab w:val="left" w:pos="561"/>
              </w:tabs>
              <w:spacing w:line="0" w:lineRule="atLeast"/>
            </w:pPr>
            <w:r>
              <w:t>молочные продукты:</w:t>
            </w:r>
          </w:p>
        </w:tc>
        <w:tc>
          <w:tcPr>
            <w:tcW w:w="650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bottom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1415" w:type="dxa"/>
            <w:gridSpan w:val="2"/>
          </w:tcPr>
          <w:p w:rsidR="00D957C0" w:rsidRPr="00920A57" w:rsidRDefault="00D957C0" w:rsidP="007E0F69">
            <w:pPr>
              <w:numPr>
                <w:ilvl w:val="0"/>
                <w:numId w:val="5"/>
              </w:numPr>
              <w:tabs>
                <w:tab w:val="clear" w:pos="2606"/>
                <w:tab w:val="num" w:pos="453"/>
              </w:tabs>
              <w:spacing w:line="0" w:lineRule="atLeast"/>
              <w:ind w:left="453" w:hanging="283"/>
            </w:pPr>
            <w:r>
              <w:t>сливки</w:t>
            </w:r>
          </w:p>
        </w:tc>
        <w:tc>
          <w:tcPr>
            <w:tcW w:w="2335" w:type="dxa"/>
            <w:gridSpan w:val="7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1557" w:type="dxa"/>
            <w:gridSpan w:val="3"/>
          </w:tcPr>
          <w:p w:rsidR="00D957C0" w:rsidRPr="00920A57" w:rsidRDefault="00D957C0" w:rsidP="007E0F69">
            <w:pPr>
              <w:numPr>
                <w:ilvl w:val="0"/>
                <w:numId w:val="5"/>
              </w:numPr>
              <w:tabs>
                <w:tab w:val="clear" w:pos="2606"/>
                <w:tab w:val="num" w:pos="453"/>
              </w:tabs>
              <w:spacing w:line="0" w:lineRule="atLeast"/>
              <w:ind w:left="453" w:hanging="283"/>
            </w:pPr>
            <w:r>
              <w:t>сметана</w:t>
            </w:r>
          </w:p>
        </w:tc>
        <w:tc>
          <w:tcPr>
            <w:tcW w:w="2193" w:type="dxa"/>
            <w:gridSpan w:val="6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1275" w:type="dxa"/>
          </w:tcPr>
          <w:p w:rsidR="00D957C0" w:rsidRPr="00920A57" w:rsidRDefault="00D957C0" w:rsidP="007E0F69">
            <w:pPr>
              <w:numPr>
                <w:ilvl w:val="0"/>
                <w:numId w:val="5"/>
              </w:numPr>
              <w:tabs>
                <w:tab w:val="clear" w:pos="2606"/>
                <w:tab w:val="num" w:pos="453"/>
              </w:tabs>
              <w:spacing w:line="0" w:lineRule="atLeast"/>
              <w:ind w:left="453" w:hanging="283"/>
            </w:pPr>
            <w:r>
              <w:t>масло</w:t>
            </w:r>
          </w:p>
        </w:tc>
        <w:tc>
          <w:tcPr>
            <w:tcW w:w="2475" w:type="dxa"/>
            <w:gridSpan w:val="8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1415" w:type="dxa"/>
            <w:gridSpan w:val="2"/>
          </w:tcPr>
          <w:p w:rsidR="00D957C0" w:rsidRPr="00920A57" w:rsidRDefault="00D957C0" w:rsidP="007E0F69">
            <w:pPr>
              <w:numPr>
                <w:ilvl w:val="0"/>
                <w:numId w:val="5"/>
              </w:numPr>
              <w:tabs>
                <w:tab w:val="clear" w:pos="2606"/>
                <w:tab w:val="num" w:pos="453"/>
              </w:tabs>
              <w:spacing w:line="0" w:lineRule="atLeast"/>
              <w:ind w:left="453" w:hanging="283"/>
            </w:pPr>
            <w:r>
              <w:t>творог</w:t>
            </w:r>
          </w:p>
        </w:tc>
        <w:tc>
          <w:tcPr>
            <w:tcW w:w="2335" w:type="dxa"/>
            <w:gridSpan w:val="7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1415" w:type="dxa"/>
            <w:gridSpan w:val="2"/>
          </w:tcPr>
          <w:p w:rsidR="00D957C0" w:rsidRPr="00920A57" w:rsidRDefault="00D957C0" w:rsidP="007E0F69">
            <w:pPr>
              <w:numPr>
                <w:ilvl w:val="0"/>
                <w:numId w:val="5"/>
              </w:numPr>
              <w:tabs>
                <w:tab w:val="clear" w:pos="2606"/>
                <w:tab w:val="num" w:pos="453"/>
              </w:tabs>
              <w:spacing w:line="0" w:lineRule="atLeast"/>
              <w:ind w:left="453" w:hanging="283"/>
            </w:pPr>
            <w:r>
              <w:t>кефир</w:t>
            </w:r>
          </w:p>
        </w:tc>
        <w:tc>
          <w:tcPr>
            <w:tcW w:w="2335" w:type="dxa"/>
            <w:gridSpan w:val="7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1585" w:type="dxa"/>
            <w:gridSpan w:val="4"/>
          </w:tcPr>
          <w:p w:rsidR="00D957C0" w:rsidRPr="00920A57" w:rsidRDefault="00D957C0" w:rsidP="007E0F69">
            <w:pPr>
              <w:numPr>
                <w:ilvl w:val="0"/>
                <w:numId w:val="5"/>
              </w:numPr>
              <w:tabs>
                <w:tab w:val="clear" w:pos="2606"/>
                <w:tab w:val="num" w:pos="453"/>
              </w:tabs>
              <w:spacing w:line="0" w:lineRule="atLeast"/>
              <w:ind w:left="453" w:hanging="283"/>
            </w:pPr>
            <w:r>
              <w:t>йогурты</w:t>
            </w:r>
          </w:p>
        </w:tc>
        <w:tc>
          <w:tcPr>
            <w:tcW w:w="2165" w:type="dxa"/>
            <w:gridSpan w:val="5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2017" w:type="dxa"/>
            <w:gridSpan w:val="5"/>
          </w:tcPr>
          <w:p w:rsidR="00D957C0" w:rsidRPr="00920A57" w:rsidRDefault="00D957C0" w:rsidP="007E0F69">
            <w:pPr>
              <w:numPr>
                <w:ilvl w:val="0"/>
                <w:numId w:val="5"/>
              </w:numPr>
              <w:tabs>
                <w:tab w:val="clear" w:pos="2606"/>
                <w:tab w:val="num" w:pos="453"/>
              </w:tabs>
              <w:spacing w:line="0" w:lineRule="atLeast"/>
              <w:ind w:left="453" w:hanging="283"/>
            </w:pPr>
            <w:r>
              <w:t>мороженое</w:t>
            </w:r>
          </w:p>
        </w:tc>
        <w:tc>
          <w:tcPr>
            <w:tcW w:w="1733" w:type="dxa"/>
            <w:gridSpan w:val="4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6180" w:type="dxa"/>
            <w:gridSpan w:val="13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  <w:proofErr w:type="gramStart"/>
            <w:r>
              <w:t>другое</w:t>
            </w:r>
            <w:proofErr w:type="gramEnd"/>
            <w:r w:rsidR="00A81CB0" w:rsidRPr="00A81CB0">
              <w:t xml:space="preserve"> </w:t>
            </w:r>
            <w:r w:rsidRPr="00920A57">
              <w:rPr>
                <w:sz w:val="16"/>
                <w:szCs w:val="16"/>
              </w:rPr>
              <w:t>(указать конкретный перечень</w:t>
            </w:r>
            <w:r>
              <w:rPr>
                <w:sz w:val="16"/>
                <w:szCs w:val="16"/>
              </w:rPr>
              <w:t xml:space="preserve"> номенклатуры товаров):</w:t>
            </w:r>
          </w:p>
        </w:tc>
        <w:tc>
          <w:tcPr>
            <w:tcW w:w="1215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bottom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2602" w:type="dxa"/>
            <w:gridSpan w:val="8"/>
          </w:tcPr>
          <w:p w:rsidR="00D957C0" w:rsidRPr="00920A57" w:rsidRDefault="00D957C0" w:rsidP="007E0F69">
            <w:pPr>
              <w:numPr>
                <w:ilvl w:val="0"/>
                <w:numId w:val="5"/>
              </w:numPr>
              <w:tabs>
                <w:tab w:val="clear" w:pos="2606"/>
                <w:tab w:val="num" w:pos="453"/>
              </w:tabs>
              <w:spacing w:line="0" w:lineRule="atLeast"/>
              <w:ind w:left="453" w:hanging="283"/>
            </w:pPr>
          </w:p>
        </w:tc>
        <w:tc>
          <w:tcPr>
            <w:tcW w:w="1148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2602" w:type="dxa"/>
            <w:gridSpan w:val="8"/>
          </w:tcPr>
          <w:p w:rsidR="00D957C0" w:rsidRPr="00920A57" w:rsidRDefault="00D957C0" w:rsidP="007E0F69">
            <w:pPr>
              <w:numPr>
                <w:ilvl w:val="0"/>
                <w:numId w:val="5"/>
              </w:numPr>
              <w:tabs>
                <w:tab w:val="clear" w:pos="2606"/>
                <w:tab w:val="num" w:pos="453"/>
              </w:tabs>
              <w:spacing w:line="0" w:lineRule="atLeast"/>
              <w:ind w:left="453" w:hanging="283"/>
            </w:pPr>
          </w:p>
        </w:tc>
        <w:tc>
          <w:tcPr>
            <w:tcW w:w="1148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76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12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751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7E0F69">
        <w:tc>
          <w:tcPr>
            <w:tcW w:w="3750" w:type="dxa"/>
            <w:gridSpan w:val="9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7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5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502" w:type="dxa"/>
            <w:gridSpan w:val="2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</w:tbl>
    <w:p w:rsidR="00D957C0" w:rsidRPr="004459FF" w:rsidRDefault="00D957C0" w:rsidP="007E0F69">
      <w:pPr>
        <w:tabs>
          <w:tab w:val="left" w:pos="561"/>
        </w:tabs>
        <w:spacing w:line="0" w:lineRule="atLeast"/>
        <w:ind w:left="561"/>
        <w:rPr>
          <w:sz w:val="16"/>
          <w:szCs w:val="16"/>
        </w:rPr>
      </w:pPr>
    </w:p>
    <w:tbl>
      <w:tblPr>
        <w:tblW w:w="101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84"/>
        <w:gridCol w:w="69"/>
        <w:gridCol w:w="1915"/>
        <w:gridCol w:w="72"/>
        <w:gridCol w:w="920"/>
        <w:gridCol w:w="142"/>
        <w:gridCol w:w="674"/>
        <w:gridCol w:w="246"/>
        <w:gridCol w:w="1562"/>
      </w:tblGrid>
      <w:tr w:rsidR="00D957C0" w:rsidRPr="00920A57" w:rsidTr="007E0F69">
        <w:tc>
          <w:tcPr>
            <w:tcW w:w="65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left="561"/>
            </w:pPr>
            <w:r>
              <w:t>Общий объем производства за истекший год - ВСЕГО</w:t>
            </w:r>
            <w:r w:rsidRPr="00920A57">
              <w:t>: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562" w:type="dxa"/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</w:tr>
      <w:tr w:rsidR="00D957C0" w:rsidRPr="00920A57" w:rsidTr="007E0F69">
        <w:tc>
          <w:tcPr>
            <w:tcW w:w="101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D957C0" w:rsidRPr="00920A57" w:rsidTr="007E0F69"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numPr>
                <w:ilvl w:val="1"/>
                <w:numId w:val="9"/>
              </w:numPr>
              <w:tabs>
                <w:tab w:val="left" w:pos="561"/>
              </w:tabs>
              <w:spacing w:line="0" w:lineRule="atLeast"/>
              <w:ind w:left="561" w:hanging="561"/>
            </w:pPr>
            <w:r w:rsidRPr="00920A57">
              <w:t>Год постройки и пуска в эксплуатацию</w:t>
            </w:r>
            <w:r>
              <w:t xml:space="preserve"> основного производства</w:t>
            </w:r>
            <w:r w:rsidRPr="00920A57">
              <w:t>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562" w:type="dxa"/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</w:tr>
      <w:tr w:rsidR="00D957C0" w:rsidRPr="00920A57" w:rsidTr="007E0F69">
        <w:tc>
          <w:tcPr>
            <w:tcW w:w="101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D957C0" w:rsidRPr="00920A57" w:rsidTr="007E0F69">
        <w:tc>
          <w:tcPr>
            <w:tcW w:w="65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numPr>
                <w:ilvl w:val="1"/>
                <w:numId w:val="9"/>
              </w:numPr>
              <w:tabs>
                <w:tab w:val="left" w:pos="561"/>
              </w:tabs>
              <w:spacing w:line="0" w:lineRule="atLeast"/>
              <w:ind w:left="561" w:hanging="561"/>
            </w:pPr>
            <w:r w:rsidRPr="00920A57">
              <w:t>Год последней реконструкции / капитального ремонта: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562" w:type="dxa"/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</w:tr>
      <w:tr w:rsidR="00D957C0" w:rsidRPr="00920A57" w:rsidTr="007E0F69">
        <w:tc>
          <w:tcPr>
            <w:tcW w:w="101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D957C0" w:rsidRPr="00920A57" w:rsidTr="007E0F69">
        <w:tc>
          <w:tcPr>
            <w:tcW w:w="3544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numPr>
                <w:ilvl w:val="1"/>
                <w:numId w:val="9"/>
              </w:numPr>
              <w:tabs>
                <w:tab w:val="left" w:pos="561"/>
              </w:tabs>
              <w:spacing w:line="0" w:lineRule="atLeast"/>
              <w:ind w:left="561" w:hanging="561"/>
            </w:pPr>
            <w:r w:rsidRPr="00920A57">
              <w:t>Количество смен</w:t>
            </w:r>
            <w:r>
              <w:t xml:space="preserve"> в сутки</w:t>
            </w:r>
            <w:r w:rsidRPr="00920A57">
              <w:t xml:space="preserve">: </w:t>
            </w:r>
          </w:p>
        </w:tc>
        <w:tc>
          <w:tcPr>
            <w:tcW w:w="709" w:type="dxa"/>
            <w:tcBorders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  <w:r w:rsidRPr="00920A57">
              <w:t>Продолжительность смены:</w:t>
            </w:r>
          </w:p>
        </w:tc>
        <w:tc>
          <w:tcPr>
            <w:tcW w:w="67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562" w:type="dxa"/>
          </w:tcPr>
          <w:p w:rsidR="00D957C0" w:rsidRPr="00920A57" w:rsidRDefault="00D957C0" w:rsidP="007E0F69">
            <w:pPr>
              <w:spacing w:line="0" w:lineRule="atLeast"/>
              <w:jc w:val="right"/>
            </w:pPr>
            <w:r>
              <w:t xml:space="preserve"> час.</w:t>
            </w:r>
          </w:p>
        </w:tc>
      </w:tr>
      <w:tr w:rsidR="00D957C0" w:rsidRPr="00920A57" w:rsidTr="007E0F69">
        <w:tc>
          <w:tcPr>
            <w:tcW w:w="1013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D957C0" w:rsidRPr="00920A57" w:rsidTr="007E0F69">
        <w:tc>
          <w:tcPr>
            <w:tcW w:w="46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numPr>
                <w:ilvl w:val="1"/>
                <w:numId w:val="9"/>
              </w:numPr>
              <w:tabs>
                <w:tab w:val="left" w:pos="561"/>
              </w:tabs>
              <w:spacing w:line="0" w:lineRule="atLeast"/>
              <w:ind w:left="561" w:hanging="561"/>
            </w:pPr>
            <w:r w:rsidRPr="00920A57">
              <w:t>Количество персонала предприятия:</w:t>
            </w:r>
          </w:p>
        </w:tc>
        <w:tc>
          <w:tcPr>
            <w:tcW w:w="3723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562" w:type="dxa"/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</w:tr>
    </w:tbl>
    <w:p w:rsidR="00D957C0" w:rsidRDefault="00D957C0" w:rsidP="007E0F69">
      <w:pPr>
        <w:spacing w:line="0" w:lineRule="atLeast"/>
        <w:rPr>
          <w:sz w:val="18"/>
          <w:szCs w:val="18"/>
        </w:rPr>
      </w:pPr>
      <w:r>
        <w:rPr>
          <w:sz w:val="18"/>
          <w:szCs w:val="18"/>
        </w:rPr>
        <w:tab/>
      </w:r>
    </w:p>
    <w:p w:rsidR="00D957C0" w:rsidRPr="007E0F69" w:rsidRDefault="00D957C0" w:rsidP="007E0F69">
      <w:pPr>
        <w:spacing w:line="0" w:lineRule="atLeast"/>
        <w:rPr>
          <w:sz w:val="2"/>
          <w:szCs w:val="2"/>
        </w:rPr>
      </w:pPr>
      <w:r>
        <w:br w:type="page"/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418"/>
        <w:gridCol w:w="2126"/>
        <w:gridCol w:w="1276"/>
      </w:tblGrid>
      <w:tr w:rsidR="00D957C0" w:rsidRPr="00920A57" w:rsidTr="00C62767">
        <w:tc>
          <w:tcPr>
            <w:tcW w:w="51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180" w:after="40" w:line="0" w:lineRule="atLeast"/>
              <w:ind w:right="34"/>
              <w:jc w:val="right"/>
            </w:pPr>
            <w:r w:rsidRPr="00920A57">
              <w:rPr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proofErr w:type="spellStart"/>
            <w:proofErr w:type="gramStart"/>
            <w:r w:rsidRPr="00920A57">
              <w:rPr>
                <w:sz w:val="22"/>
                <w:szCs w:val="22"/>
              </w:rPr>
              <w:t>администра-тивного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rPr>
                <w:sz w:val="22"/>
                <w:szCs w:val="22"/>
              </w:rPr>
              <w:t>спец</w:t>
            </w:r>
            <w:r>
              <w:rPr>
                <w:sz w:val="22"/>
                <w:szCs w:val="22"/>
              </w:rPr>
              <w:t>иалисто</w:t>
            </w:r>
            <w:r w:rsidRPr="00920A57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ветеринарных</w:t>
            </w: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rPr>
                <w:sz w:val="22"/>
                <w:szCs w:val="22"/>
              </w:rPr>
              <w:t>рабочего</w:t>
            </w:r>
          </w:p>
        </w:tc>
      </w:tr>
      <w:tr w:rsidR="00D957C0" w:rsidRPr="00333897" w:rsidTr="00C62767"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957C0" w:rsidRPr="00333897" w:rsidRDefault="00D957C0" w:rsidP="007E0F69">
            <w:pPr>
              <w:tabs>
                <w:tab w:val="left" w:pos="561"/>
              </w:tabs>
              <w:spacing w:before="40" w:after="20" w:line="0" w:lineRule="atLeast"/>
            </w:pPr>
            <w:r w:rsidRPr="00333897">
              <w:t>ВСЕГО: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AB1E66" w:rsidRDefault="00D957C0" w:rsidP="007E0F69">
            <w:pPr>
              <w:tabs>
                <w:tab w:val="left" w:pos="561"/>
              </w:tabs>
              <w:spacing w:before="40" w:after="20" w:line="0" w:lineRule="atLeast"/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AB1E66" w:rsidRDefault="00D957C0" w:rsidP="007E0F69">
            <w:pPr>
              <w:tabs>
                <w:tab w:val="left" w:pos="561"/>
              </w:tabs>
              <w:spacing w:before="40" w:after="20" w:line="0" w:lineRule="atLeast"/>
              <w:jc w:val="center"/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D957C0" w:rsidRPr="00AB1E66" w:rsidRDefault="00D957C0" w:rsidP="007E0F69">
            <w:pPr>
              <w:tabs>
                <w:tab w:val="left" w:pos="561"/>
              </w:tabs>
              <w:spacing w:before="40" w:after="20" w:line="0" w:lineRule="atLeast"/>
              <w:jc w:val="center"/>
            </w:pPr>
          </w:p>
        </w:tc>
      </w:tr>
      <w:tr w:rsidR="00D957C0" w:rsidRPr="00920A57" w:rsidTr="00C62767">
        <w:tc>
          <w:tcPr>
            <w:tcW w:w="5103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  <w:r>
              <w:t>в том числе: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</w:tr>
      <w:tr w:rsidR="00D957C0" w:rsidRPr="004D1870" w:rsidTr="00C62767">
        <w:tc>
          <w:tcPr>
            <w:tcW w:w="510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D957C0" w:rsidRPr="004D1870" w:rsidRDefault="00D957C0" w:rsidP="007E0F69">
            <w:pPr>
              <w:pStyle w:val="a3"/>
              <w:numPr>
                <w:ilvl w:val="0"/>
                <w:numId w:val="11"/>
              </w:numPr>
              <w:tabs>
                <w:tab w:val="left" w:pos="561"/>
              </w:tabs>
              <w:spacing w:before="60" w:after="60" w:line="0" w:lineRule="atLeast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D1870">
              <w:rPr>
                <w:rFonts w:ascii="Times New Roman" w:hAnsi="Times New Roman" w:cs="Times New Roman"/>
                <w:sz w:val="24"/>
                <w:szCs w:val="24"/>
              </w:rPr>
              <w:t>служба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(специалисты НАССР)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4D1870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21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4D1870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D957C0" w:rsidRPr="004D1870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</w:tr>
      <w:tr w:rsidR="00D957C0" w:rsidRPr="004D1870" w:rsidTr="00C62767">
        <w:tc>
          <w:tcPr>
            <w:tcW w:w="51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957C0" w:rsidRPr="004D1870" w:rsidRDefault="00D957C0" w:rsidP="007E0F69">
            <w:pPr>
              <w:pStyle w:val="a3"/>
              <w:numPr>
                <w:ilvl w:val="0"/>
                <w:numId w:val="11"/>
              </w:numPr>
              <w:tabs>
                <w:tab w:val="left" w:pos="561"/>
              </w:tabs>
              <w:spacing w:before="60" w:after="60" w:line="0" w:lineRule="atLeast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4D1870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212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4D1870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D957C0" w:rsidRPr="004D1870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</w:tr>
      <w:tr w:rsidR="00D957C0" w:rsidRPr="00920A57" w:rsidTr="00C62767">
        <w:tc>
          <w:tcPr>
            <w:tcW w:w="5103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pStyle w:val="a3"/>
              <w:numPr>
                <w:ilvl w:val="0"/>
                <w:numId w:val="11"/>
              </w:numPr>
              <w:tabs>
                <w:tab w:val="left" w:pos="561"/>
              </w:tabs>
              <w:spacing w:before="60" w:after="60" w:line="0" w:lineRule="atLeast"/>
              <w:ind w:left="714" w:hanging="357"/>
            </w:pPr>
            <w:r w:rsidRPr="004D1870">
              <w:rPr>
                <w:rFonts w:ascii="Times New Roman" w:hAnsi="Times New Roman" w:cs="Times New Roman"/>
                <w:sz w:val="24"/>
                <w:szCs w:val="24"/>
              </w:rPr>
              <w:t>на участках</w:t>
            </w:r>
            <w:r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4D18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</w:tr>
      <w:tr w:rsidR="00D957C0" w:rsidRPr="00920A57" w:rsidTr="00C62767">
        <w:tc>
          <w:tcPr>
            <w:tcW w:w="510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right"/>
            </w:pPr>
            <w:r w:rsidRPr="00920A57">
              <w:t xml:space="preserve">приемки </w:t>
            </w:r>
            <w:r>
              <w:t>молока/ молочного сырья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</w:pPr>
          </w:p>
        </w:tc>
        <w:tc>
          <w:tcPr>
            <w:tcW w:w="21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E52E8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</w:pP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D957C0" w:rsidRPr="009E52E8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</w:pPr>
          </w:p>
        </w:tc>
      </w:tr>
      <w:tr w:rsidR="00D957C0" w:rsidRPr="00920A57" w:rsidTr="00C62767">
        <w:tc>
          <w:tcPr>
            <w:tcW w:w="510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right"/>
            </w:pPr>
            <w:r>
              <w:t>производства / переработки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  <w:rPr>
                <w:lang w:val="en-US"/>
              </w:rPr>
            </w:pPr>
          </w:p>
        </w:tc>
      </w:tr>
      <w:tr w:rsidR="00D957C0" w:rsidRPr="00920A57" w:rsidTr="00C62767">
        <w:tc>
          <w:tcPr>
            <w:tcW w:w="510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right"/>
            </w:pPr>
            <w:r>
              <w:t>упаковки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  <w:rPr>
                <w:lang w:val="en-US"/>
              </w:rPr>
            </w:pPr>
          </w:p>
        </w:tc>
      </w:tr>
      <w:tr w:rsidR="00D957C0" w:rsidRPr="00920A57" w:rsidTr="00C62767">
        <w:tc>
          <w:tcPr>
            <w:tcW w:w="510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right"/>
            </w:pPr>
            <w:r w:rsidRPr="00920A57">
              <w:t>хранения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  <w:rPr>
                <w:lang w:val="en-US"/>
              </w:rPr>
            </w:pPr>
          </w:p>
        </w:tc>
      </w:tr>
      <w:tr w:rsidR="00D957C0" w:rsidRPr="00920A57" w:rsidTr="00C62767">
        <w:tc>
          <w:tcPr>
            <w:tcW w:w="510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right"/>
            </w:pPr>
            <w:r>
              <w:t xml:space="preserve">мойки / дезинфекции </w:t>
            </w:r>
            <w:proofErr w:type="spellStart"/>
            <w:r>
              <w:t>автомолцистерн</w:t>
            </w:r>
            <w:proofErr w:type="spellEnd"/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</w:pPr>
          </w:p>
        </w:tc>
        <w:tc>
          <w:tcPr>
            <w:tcW w:w="21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D957C0" w:rsidRPr="009E52E8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</w:pP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D957C0" w:rsidRPr="009E52E8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</w:pPr>
          </w:p>
        </w:tc>
      </w:tr>
      <w:tr w:rsidR="00D957C0" w:rsidRPr="00920A57" w:rsidTr="00C62767">
        <w:tc>
          <w:tcPr>
            <w:tcW w:w="510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D957C0" w:rsidRPr="00920A57" w:rsidRDefault="00D957C0" w:rsidP="007E0F69">
            <w:pPr>
              <w:spacing w:before="20" w:after="20" w:line="0" w:lineRule="atLeast"/>
              <w:jc w:val="right"/>
            </w:pPr>
            <w:r w:rsidRPr="00920A57">
              <w:t>иные участки (цеха) производства</w:t>
            </w:r>
          </w:p>
        </w:tc>
        <w:tc>
          <w:tcPr>
            <w:tcW w:w="1418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</w:pPr>
          </w:p>
        </w:tc>
        <w:tc>
          <w:tcPr>
            <w:tcW w:w="21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</w:pP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:rsidR="00D957C0" w:rsidRPr="00920A57" w:rsidRDefault="00D957C0" w:rsidP="007E0F69">
            <w:pPr>
              <w:tabs>
                <w:tab w:val="left" w:pos="561"/>
              </w:tabs>
              <w:spacing w:before="20" w:after="20" w:line="0" w:lineRule="atLeast"/>
              <w:jc w:val="center"/>
            </w:pPr>
          </w:p>
        </w:tc>
      </w:tr>
    </w:tbl>
    <w:p w:rsidR="00D957C0" w:rsidRDefault="00D957C0" w:rsidP="007E0F69">
      <w:pPr>
        <w:tabs>
          <w:tab w:val="left" w:pos="561"/>
        </w:tabs>
        <w:spacing w:after="120" w:line="0" w:lineRule="atLeast"/>
        <w:ind w:left="561"/>
      </w:pPr>
    </w:p>
    <w:p w:rsidR="00D957C0" w:rsidRPr="00920A57" w:rsidRDefault="00D957C0" w:rsidP="007E0F69">
      <w:pPr>
        <w:numPr>
          <w:ilvl w:val="2"/>
          <w:numId w:val="9"/>
        </w:numPr>
        <w:tabs>
          <w:tab w:val="left" w:pos="561"/>
        </w:tabs>
        <w:spacing w:line="0" w:lineRule="atLeast"/>
        <w:ind w:left="1418" w:hanging="698"/>
      </w:pPr>
      <w:r w:rsidRPr="00920A57">
        <w:t xml:space="preserve">Количество официальных (государственных) ветеринарных специалистов, </w:t>
      </w:r>
    </w:p>
    <w:tbl>
      <w:tblPr>
        <w:tblW w:w="1006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"/>
        <w:gridCol w:w="844"/>
        <w:gridCol w:w="150"/>
        <w:gridCol w:w="850"/>
        <w:gridCol w:w="426"/>
        <w:gridCol w:w="3827"/>
        <w:gridCol w:w="399"/>
        <w:gridCol w:w="236"/>
        <w:gridCol w:w="241"/>
        <w:gridCol w:w="1219"/>
        <w:gridCol w:w="276"/>
        <w:gridCol w:w="1174"/>
        <w:gridCol w:w="134"/>
        <w:gridCol w:w="124"/>
      </w:tblGrid>
      <w:tr w:rsidR="00D957C0" w:rsidRPr="00920A57" w:rsidTr="00217587">
        <w:trPr>
          <w:gridBefore w:val="1"/>
          <w:gridAfter w:val="1"/>
          <w:wBefore w:w="166" w:type="dxa"/>
          <w:wAfter w:w="124" w:type="dxa"/>
        </w:trPr>
        <w:tc>
          <w:tcPr>
            <w:tcW w:w="977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21758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ind w:left="453"/>
            </w:pPr>
          </w:p>
        </w:tc>
        <w:tc>
          <w:tcPr>
            <w:tcW w:w="5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  <w:proofErr w:type="gramStart"/>
            <w:r w:rsidRPr="00920A57">
              <w:t>осуществляющих</w:t>
            </w:r>
            <w:proofErr w:type="gramEnd"/>
            <w:r w:rsidRPr="00920A57">
              <w:t xml:space="preserve"> деятельность на предприятии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  <w:ind w:right="46"/>
              <w:jc w:val="right"/>
            </w:pPr>
          </w:p>
        </w:tc>
        <w:tc>
          <w:tcPr>
            <w:tcW w:w="170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ind w:right="77"/>
            </w:pPr>
            <w:r w:rsidRPr="00920A57">
              <w:t>, в том числе:</w:t>
            </w:r>
          </w:p>
        </w:tc>
      </w:tr>
      <w:tr w:rsidR="00D957C0" w:rsidRPr="00920A57" w:rsidTr="00217587">
        <w:trPr>
          <w:gridBefore w:val="1"/>
          <w:gridAfter w:val="1"/>
          <w:wBefore w:w="166" w:type="dxa"/>
          <w:wAfter w:w="124" w:type="dxa"/>
        </w:trPr>
        <w:tc>
          <w:tcPr>
            <w:tcW w:w="64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32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21758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ind w:left="453"/>
            </w:pPr>
          </w:p>
        </w:tc>
        <w:tc>
          <w:tcPr>
            <w:tcW w:w="56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  <w:r w:rsidRPr="00920A57">
              <w:t>– постоянное нахождение</w:t>
            </w:r>
            <w:r>
              <w:t xml:space="preserve"> (в течение рабочих часов)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1219" w:type="dxa"/>
          </w:tcPr>
          <w:p w:rsidR="00D957C0" w:rsidRPr="00920A57" w:rsidRDefault="00D957C0" w:rsidP="007E0F69">
            <w:pPr>
              <w:spacing w:line="0" w:lineRule="atLeast"/>
              <w:ind w:right="46"/>
              <w:jc w:val="right"/>
            </w:pPr>
          </w:p>
        </w:tc>
        <w:tc>
          <w:tcPr>
            <w:tcW w:w="276" w:type="dxa"/>
            <w:tcBorders>
              <w:top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ind w:right="77"/>
              <w:jc w:val="right"/>
              <w:rPr>
                <w:sz w:val="20"/>
                <w:szCs w:val="20"/>
              </w:rPr>
            </w:pPr>
          </w:p>
        </w:tc>
      </w:tr>
      <w:tr w:rsidR="00D957C0" w:rsidRPr="00920A57" w:rsidTr="00217587">
        <w:trPr>
          <w:gridBefore w:val="1"/>
          <w:wBefore w:w="166" w:type="dxa"/>
        </w:trPr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6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21758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ind w:left="453"/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  <w:r w:rsidRPr="00920A57">
              <w:t>– выездное</w:t>
            </w:r>
          </w:p>
        </w:tc>
        <w:tc>
          <w:tcPr>
            <w:tcW w:w="4462" w:type="dxa"/>
            <w:gridSpan w:val="3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1219" w:type="dxa"/>
          </w:tcPr>
          <w:p w:rsidR="00D957C0" w:rsidRPr="00920A57" w:rsidRDefault="00D957C0" w:rsidP="007E0F69">
            <w:pPr>
              <w:spacing w:line="0" w:lineRule="atLeast"/>
              <w:ind w:right="46"/>
              <w:jc w:val="right"/>
            </w:pPr>
          </w:p>
        </w:tc>
        <w:tc>
          <w:tcPr>
            <w:tcW w:w="276" w:type="dxa"/>
            <w:tcBorders>
              <w:top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jc w:val="center"/>
            </w:pPr>
            <w:r>
              <w:t>,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ind w:right="77"/>
              <w:jc w:val="right"/>
              <w:rPr>
                <w:sz w:val="20"/>
                <w:szCs w:val="20"/>
              </w:rPr>
            </w:pPr>
          </w:p>
        </w:tc>
      </w:tr>
      <w:tr w:rsidR="00D957C0" w:rsidRPr="00920A57" w:rsidTr="00217587">
        <w:trPr>
          <w:gridBefore w:val="1"/>
          <w:wBefore w:w="166" w:type="dxa"/>
        </w:trPr>
        <w:tc>
          <w:tcPr>
            <w:tcW w:w="22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76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622803" w:rsidTr="00217587">
        <w:trPr>
          <w:gridBefore w:val="1"/>
          <w:gridAfter w:val="2"/>
          <w:wBefore w:w="166" w:type="dxa"/>
          <w:wAfter w:w="258" w:type="dxa"/>
        </w:trPr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622803" w:rsidRDefault="00D957C0" w:rsidP="007E0F69">
            <w:pPr>
              <w:spacing w:line="0" w:lineRule="atLeast"/>
            </w:pPr>
          </w:p>
        </w:tc>
        <w:tc>
          <w:tcPr>
            <w:tcW w:w="864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957C0" w:rsidRPr="00622803" w:rsidRDefault="00D957C0" w:rsidP="007E0F69">
            <w:pPr>
              <w:spacing w:line="0" w:lineRule="atLeast"/>
              <w:ind w:right="-107"/>
              <w:jc w:val="both"/>
            </w:pPr>
            <w:r>
              <w:t>краткая информация о периодичности, времени нахождения на производстве, выполняемых мероприятиях:</w:t>
            </w:r>
          </w:p>
        </w:tc>
      </w:tr>
      <w:tr w:rsidR="00D957C0" w:rsidRPr="00622803" w:rsidTr="00217587">
        <w:trPr>
          <w:gridBefore w:val="1"/>
          <w:gridAfter w:val="2"/>
          <w:wBefore w:w="166" w:type="dxa"/>
          <w:wAfter w:w="258" w:type="dxa"/>
        </w:trPr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622803" w:rsidRDefault="00D957C0" w:rsidP="007E0F69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8648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622803" w:rsidRDefault="00D957C0" w:rsidP="007E0F69">
            <w:pPr>
              <w:spacing w:line="0" w:lineRule="atLeast"/>
              <w:jc w:val="both"/>
              <w:rPr>
                <w:sz w:val="10"/>
                <w:szCs w:val="10"/>
              </w:rPr>
            </w:pPr>
          </w:p>
        </w:tc>
      </w:tr>
      <w:tr w:rsidR="00D957C0" w:rsidRPr="00622803" w:rsidTr="00217587">
        <w:trPr>
          <w:gridBefore w:val="1"/>
          <w:gridAfter w:val="2"/>
          <w:wBefore w:w="166" w:type="dxa"/>
          <w:wAfter w:w="258" w:type="dxa"/>
        </w:trPr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D957C0" w:rsidRPr="00622803" w:rsidRDefault="00D957C0" w:rsidP="007E0F69">
            <w:pPr>
              <w:spacing w:line="0" w:lineRule="atLeast"/>
            </w:pPr>
          </w:p>
        </w:tc>
        <w:tc>
          <w:tcPr>
            <w:tcW w:w="864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622803" w:rsidRDefault="00D957C0" w:rsidP="007E0F69">
            <w:pPr>
              <w:spacing w:line="0" w:lineRule="atLeast"/>
              <w:jc w:val="both"/>
            </w:pPr>
          </w:p>
        </w:tc>
      </w:tr>
      <w:tr w:rsidR="00D957C0" w:rsidRPr="00920A57" w:rsidTr="00217587">
        <w:trPr>
          <w:gridBefore w:val="1"/>
          <w:wBefore w:w="166" w:type="dxa"/>
        </w:trPr>
        <w:tc>
          <w:tcPr>
            <w:tcW w:w="1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805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21758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ind w:left="453"/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  <w:r w:rsidRPr="00920A57">
              <w:t>– иное</w:t>
            </w:r>
          </w:p>
        </w:tc>
        <w:tc>
          <w:tcPr>
            <w:tcW w:w="4888" w:type="dxa"/>
            <w:gridSpan w:val="4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1219" w:type="dxa"/>
          </w:tcPr>
          <w:p w:rsidR="00D957C0" w:rsidRPr="00920A57" w:rsidRDefault="00D957C0" w:rsidP="007E0F69">
            <w:pPr>
              <w:spacing w:line="0" w:lineRule="atLeast"/>
              <w:ind w:right="46"/>
              <w:jc w:val="right"/>
            </w:pPr>
          </w:p>
        </w:tc>
        <w:tc>
          <w:tcPr>
            <w:tcW w:w="276" w:type="dxa"/>
            <w:tcBorders>
              <w:top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ind w:right="77"/>
              <w:jc w:val="right"/>
              <w:rPr>
                <w:sz w:val="20"/>
                <w:szCs w:val="20"/>
              </w:rPr>
            </w:pPr>
          </w:p>
        </w:tc>
      </w:tr>
    </w:tbl>
    <w:p w:rsidR="00D957C0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>
        <w:t xml:space="preserve">Статистика объемов экспорта производимой продукции в зарубежные страны за последние 2 года </w:t>
      </w:r>
      <w:r>
        <w:rPr>
          <w:sz w:val="22"/>
          <w:szCs w:val="22"/>
        </w:rPr>
        <w:t>(</w:t>
      </w:r>
      <w:r w:rsidRPr="007D120E">
        <w:rPr>
          <w:sz w:val="22"/>
          <w:szCs w:val="22"/>
        </w:rPr>
        <w:t>л / м</w:t>
      </w:r>
      <w:r w:rsidRPr="007D120E">
        <w:rPr>
          <w:sz w:val="22"/>
          <w:szCs w:val="22"/>
          <w:vertAlign w:val="superscript"/>
        </w:rPr>
        <w:t>3</w:t>
      </w:r>
      <w:r w:rsidRPr="007D120E">
        <w:rPr>
          <w:sz w:val="22"/>
          <w:szCs w:val="22"/>
        </w:rPr>
        <w:t xml:space="preserve"> /</w:t>
      </w:r>
      <w:r w:rsidRPr="00920A57">
        <w:rPr>
          <w:sz w:val="22"/>
          <w:szCs w:val="22"/>
        </w:rPr>
        <w:t xml:space="preserve"> тонн / </w:t>
      </w:r>
      <w:proofErr w:type="spellStart"/>
      <w:r w:rsidRPr="00920A57">
        <w:rPr>
          <w:sz w:val="22"/>
          <w:szCs w:val="22"/>
        </w:rPr>
        <w:t>др.ед</w:t>
      </w:r>
      <w:proofErr w:type="gramStart"/>
      <w:r w:rsidRPr="00920A57">
        <w:rPr>
          <w:sz w:val="22"/>
          <w:szCs w:val="22"/>
        </w:rPr>
        <w:t>.у</w:t>
      </w:r>
      <w:proofErr w:type="gramEnd"/>
      <w:r w:rsidRPr="00920A57">
        <w:rPr>
          <w:sz w:val="22"/>
          <w:szCs w:val="22"/>
        </w:rPr>
        <w:t>чета</w:t>
      </w:r>
      <w:proofErr w:type="spellEnd"/>
      <w:r>
        <w:rPr>
          <w:sz w:val="22"/>
          <w:szCs w:val="22"/>
        </w:rPr>
        <w:t>):</w:t>
      </w:r>
    </w:p>
    <w:tbl>
      <w:tblPr>
        <w:tblW w:w="9639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1873"/>
        <w:gridCol w:w="2811"/>
        <w:gridCol w:w="3828"/>
      </w:tblGrid>
      <w:tr w:rsidR="00D957C0" w:rsidRPr="00920A57" w:rsidTr="00A81CB0">
        <w:tc>
          <w:tcPr>
            <w:tcW w:w="1127" w:type="dxa"/>
            <w:tcBorders>
              <w:top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spacing w:before="80" w:after="80" w:line="0" w:lineRule="atLeast"/>
              <w:jc w:val="center"/>
            </w:pPr>
          </w:p>
        </w:tc>
        <w:tc>
          <w:tcPr>
            <w:tcW w:w="1873" w:type="dxa"/>
            <w:tcBorders>
              <w:top w:val="dotted" w:sz="4" w:space="0" w:color="auto"/>
              <w:left w:val="dotted" w:sz="4" w:space="0" w:color="auto"/>
            </w:tcBorders>
          </w:tcPr>
          <w:p w:rsidR="00D957C0" w:rsidRPr="00920A57" w:rsidRDefault="00D957C0" w:rsidP="007E0F69">
            <w:pPr>
              <w:spacing w:before="80" w:after="80" w:line="0" w:lineRule="atLeast"/>
              <w:jc w:val="center"/>
            </w:pPr>
            <w:r w:rsidRPr="00920A57">
              <w:t>страна</w:t>
            </w:r>
          </w:p>
        </w:tc>
        <w:tc>
          <w:tcPr>
            <w:tcW w:w="281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80" w:after="80" w:line="0" w:lineRule="atLeast"/>
              <w:jc w:val="center"/>
            </w:pPr>
            <w:r w:rsidRPr="00920A57">
              <w:t>тип продукции</w:t>
            </w:r>
          </w:p>
        </w:tc>
        <w:tc>
          <w:tcPr>
            <w:tcW w:w="38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80" w:after="80" w:line="0" w:lineRule="atLeast"/>
              <w:jc w:val="center"/>
            </w:pPr>
            <w:r w:rsidRPr="00920A57">
              <w:t>объем экспорта</w:t>
            </w:r>
          </w:p>
        </w:tc>
      </w:tr>
      <w:tr w:rsidR="00D957C0" w:rsidRPr="00920A57" w:rsidTr="00A81CB0">
        <w:tc>
          <w:tcPr>
            <w:tcW w:w="1127" w:type="dxa"/>
            <w:tcBorders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  <w:r>
              <w:t>20__ г.</w:t>
            </w:r>
          </w:p>
        </w:tc>
        <w:tc>
          <w:tcPr>
            <w:tcW w:w="1873" w:type="dxa"/>
            <w:tcBorders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  <w:tc>
          <w:tcPr>
            <w:tcW w:w="2811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  <w:tc>
          <w:tcPr>
            <w:tcW w:w="3828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</w:tr>
      <w:tr w:rsidR="00D957C0" w:rsidRPr="00920A57" w:rsidTr="00A81CB0">
        <w:tc>
          <w:tcPr>
            <w:tcW w:w="11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  <w:r>
              <w:t>20__ г.</w:t>
            </w:r>
          </w:p>
        </w:tc>
        <w:tc>
          <w:tcPr>
            <w:tcW w:w="18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  <w:tc>
          <w:tcPr>
            <w:tcW w:w="2811" w:type="dxa"/>
            <w:tcBorders>
              <w:top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  <w:tc>
          <w:tcPr>
            <w:tcW w:w="3828" w:type="dxa"/>
            <w:tcBorders>
              <w:top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</w:tr>
    </w:tbl>
    <w:p w:rsidR="00D957C0" w:rsidRDefault="00D957C0" w:rsidP="007E0F69">
      <w:pPr>
        <w:tabs>
          <w:tab w:val="left" w:pos="561"/>
        </w:tabs>
        <w:spacing w:before="180" w:after="120" w:line="0" w:lineRule="atLeast"/>
        <w:ind w:left="561"/>
        <w:jc w:val="both"/>
      </w:pPr>
      <w:r w:rsidRPr="00920A57">
        <w:t xml:space="preserve">Перечень стран, в которые предприятие </w:t>
      </w:r>
      <w:r>
        <w:t>планирует поставки продукции, ее перечень и предполагаемые объемы экспортных операций</w:t>
      </w:r>
      <w:r w:rsidR="00A81CB0">
        <w:t xml:space="preserve"> </w:t>
      </w:r>
      <w:r>
        <w:rPr>
          <w:sz w:val="22"/>
          <w:szCs w:val="22"/>
        </w:rPr>
        <w:t>(</w:t>
      </w:r>
      <w:r w:rsidRPr="007D120E">
        <w:rPr>
          <w:sz w:val="22"/>
          <w:szCs w:val="22"/>
        </w:rPr>
        <w:t>л / м</w:t>
      </w:r>
      <w:r w:rsidRPr="007D120E">
        <w:rPr>
          <w:sz w:val="22"/>
          <w:szCs w:val="22"/>
          <w:vertAlign w:val="superscript"/>
        </w:rPr>
        <w:t>3</w:t>
      </w:r>
      <w:r w:rsidRPr="007D120E">
        <w:rPr>
          <w:sz w:val="22"/>
          <w:szCs w:val="22"/>
        </w:rPr>
        <w:t xml:space="preserve"> /</w:t>
      </w:r>
      <w:r w:rsidRPr="00920A57">
        <w:rPr>
          <w:sz w:val="22"/>
          <w:szCs w:val="22"/>
        </w:rPr>
        <w:t xml:space="preserve"> тонн / </w:t>
      </w:r>
      <w:proofErr w:type="spellStart"/>
      <w:r w:rsidRPr="00920A57">
        <w:rPr>
          <w:sz w:val="22"/>
          <w:szCs w:val="22"/>
        </w:rPr>
        <w:t>др.ед</w:t>
      </w:r>
      <w:proofErr w:type="gramStart"/>
      <w:r w:rsidRPr="00920A57">
        <w:rPr>
          <w:sz w:val="22"/>
          <w:szCs w:val="22"/>
        </w:rPr>
        <w:t>.у</w:t>
      </w:r>
      <w:proofErr w:type="gramEnd"/>
      <w:r w:rsidRPr="00920A57">
        <w:rPr>
          <w:sz w:val="22"/>
          <w:szCs w:val="22"/>
        </w:rPr>
        <w:t>чета</w:t>
      </w:r>
      <w:proofErr w:type="spellEnd"/>
      <w:r>
        <w:rPr>
          <w:sz w:val="22"/>
          <w:szCs w:val="22"/>
        </w:rPr>
        <w:t>)</w:t>
      </w:r>
      <w:r>
        <w:t>:</w:t>
      </w:r>
    </w:p>
    <w:tbl>
      <w:tblPr>
        <w:tblW w:w="9639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0"/>
        <w:gridCol w:w="2811"/>
        <w:gridCol w:w="3828"/>
      </w:tblGrid>
      <w:tr w:rsidR="00D957C0" w:rsidRPr="00920A57" w:rsidTr="00A81CB0">
        <w:tc>
          <w:tcPr>
            <w:tcW w:w="3000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80" w:after="80" w:line="0" w:lineRule="atLeast"/>
              <w:jc w:val="center"/>
            </w:pPr>
            <w:r w:rsidRPr="00920A57">
              <w:t>страна</w:t>
            </w:r>
          </w:p>
        </w:tc>
        <w:tc>
          <w:tcPr>
            <w:tcW w:w="281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80" w:after="80" w:line="0" w:lineRule="atLeast"/>
              <w:jc w:val="center"/>
            </w:pPr>
            <w:r w:rsidRPr="00920A57">
              <w:t>тип продукции</w:t>
            </w:r>
          </w:p>
        </w:tc>
        <w:tc>
          <w:tcPr>
            <w:tcW w:w="3828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80" w:after="80" w:line="0" w:lineRule="atLeast"/>
              <w:jc w:val="center"/>
            </w:pPr>
            <w:r>
              <w:t xml:space="preserve">предполагаемый </w:t>
            </w:r>
            <w:r w:rsidRPr="00920A57">
              <w:t>объем экспорта</w:t>
            </w:r>
          </w:p>
        </w:tc>
      </w:tr>
      <w:tr w:rsidR="00D957C0" w:rsidRPr="00920A57" w:rsidTr="00A81CB0">
        <w:tc>
          <w:tcPr>
            <w:tcW w:w="3000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  <w:tc>
          <w:tcPr>
            <w:tcW w:w="2811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  <w:tc>
          <w:tcPr>
            <w:tcW w:w="3828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</w:tr>
      <w:tr w:rsidR="00D957C0" w:rsidRPr="00920A57" w:rsidTr="00A81CB0">
        <w:tc>
          <w:tcPr>
            <w:tcW w:w="3000" w:type="dxa"/>
            <w:tcBorders>
              <w:top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  <w:tc>
          <w:tcPr>
            <w:tcW w:w="2811" w:type="dxa"/>
            <w:tcBorders>
              <w:top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  <w:tc>
          <w:tcPr>
            <w:tcW w:w="3828" w:type="dxa"/>
            <w:tcBorders>
              <w:top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</w:tr>
      <w:tr w:rsidR="00D957C0" w:rsidRPr="00920A57" w:rsidTr="00A81CB0">
        <w:tc>
          <w:tcPr>
            <w:tcW w:w="3000" w:type="dxa"/>
            <w:tcBorders>
              <w:top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  <w:tc>
          <w:tcPr>
            <w:tcW w:w="2811" w:type="dxa"/>
            <w:tcBorders>
              <w:top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  <w:tc>
          <w:tcPr>
            <w:tcW w:w="3828" w:type="dxa"/>
            <w:tcBorders>
              <w:top w:val="dotted" w:sz="4" w:space="0" w:color="auto"/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center"/>
            </w:pPr>
          </w:p>
        </w:tc>
      </w:tr>
    </w:tbl>
    <w:p w:rsidR="00D957C0" w:rsidRDefault="00D957C0" w:rsidP="007E0F69">
      <w:pPr>
        <w:tabs>
          <w:tab w:val="left" w:pos="561"/>
        </w:tabs>
        <w:spacing w:before="180" w:after="120" w:line="0" w:lineRule="atLeast"/>
        <w:ind w:left="561"/>
        <w:jc w:val="both"/>
      </w:pPr>
    </w:p>
    <w:p w:rsidR="00D957C0" w:rsidRDefault="00D957C0" w:rsidP="007E0F69">
      <w:pPr>
        <w:spacing w:line="0" w:lineRule="atLeast"/>
      </w:pPr>
      <w:r>
        <w:br w:type="page"/>
      </w:r>
    </w:p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20" w:after="60" w:line="0" w:lineRule="atLeast"/>
        <w:ind w:left="561" w:hanging="561"/>
        <w:jc w:val="both"/>
      </w:pPr>
      <w:r w:rsidRPr="00920A57">
        <w:lastRenderedPageBreak/>
        <w:t xml:space="preserve">Наличие на русском языке нормативных документов ЕС, касающихся </w:t>
      </w:r>
      <w:r>
        <w:t>молока</w:t>
      </w:r>
      <w:r w:rsidRPr="00920A57">
        <w:t xml:space="preserve"> и </w:t>
      </w:r>
      <w:proofErr w:type="spellStart"/>
      <w:r>
        <w:t>молоко</w:t>
      </w:r>
      <w:r w:rsidRPr="00920A57">
        <w:t>продукции</w:t>
      </w:r>
      <w:proofErr w:type="spellEnd"/>
      <w:r w:rsidRPr="00920A57">
        <w:t xml:space="preserve">, в </w:t>
      </w:r>
      <w:proofErr w:type="spellStart"/>
      <w:r w:rsidRPr="00920A57">
        <w:t>т.ч</w:t>
      </w:r>
      <w:proofErr w:type="spellEnd"/>
      <w:r w:rsidRPr="00920A57">
        <w:t>. общих принципов гигиены и контроля безопасности пищевых продуктов:</w:t>
      </w:r>
    </w:p>
    <w:tbl>
      <w:tblPr>
        <w:tblW w:w="991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214"/>
        <w:gridCol w:w="687"/>
        <w:gridCol w:w="12"/>
      </w:tblGrid>
      <w:tr w:rsidR="00D957C0" w:rsidRPr="00920A57" w:rsidTr="007E0F69"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920A57">
              <w:t>Регламент (EC) Европейского Парламента и Совета 178/2002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(общие принципы и требования пищевого законодательства, учреждающее Европейский орган по безопасности пищевых продуктов и излагающее процедуры, касающиеся безопасности пищевых продуктов)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  <w:rPr>
                <w:b/>
                <w:bCs/>
              </w:rPr>
            </w:pPr>
          </w:p>
        </w:tc>
      </w:tr>
      <w:tr w:rsidR="00D957C0" w:rsidRPr="00920A57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FD3F91" w:rsidTr="007E0F69">
        <w:tc>
          <w:tcPr>
            <w:tcW w:w="9214" w:type="dxa"/>
            <w:tcBorders>
              <w:left w:val="nil"/>
              <w:bottom w:val="nil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920A57">
              <w:t xml:space="preserve">Регламент (EC) Европейского Парламента и Совета 852/2004 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(гигиена пищевых продуктов)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FD3F91" w:rsidTr="007E0F69">
        <w:tc>
          <w:tcPr>
            <w:tcW w:w="9214" w:type="dxa"/>
            <w:tcBorders>
              <w:left w:val="nil"/>
              <w:bottom w:val="nil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920A57">
              <w:t xml:space="preserve">Регламент (EC) Европейского Парламента и Совета 853/2004 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(специальные санитарно-гигиенические правила для пищевых продуктов животного происхождения)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FD3F91" w:rsidTr="007E0F69">
        <w:tc>
          <w:tcPr>
            <w:tcW w:w="9214" w:type="dxa"/>
            <w:tcBorders>
              <w:left w:val="nil"/>
              <w:bottom w:val="nil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0F401D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9"/>
            </w:pPr>
            <w:r w:rsidRPr="00920A57">
              <w:t xml:space="preserve">Регламент (EC) Европейского Парламента и Совета </w:t>
            </w:r>
            <w:r w:rsidR="000F401D">
              <w:t>2017/625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</w:t>
            </w:r>
            <w:r w:rsidR="000F401D" w:rsidRPr="000F401D">
              <w:rPr>
                <w:sz w:val="21"/>
                <w:szCs w:val="21"/>
              </w:rPr>
              <w:t>об официальном контроле и других официальных мероприятиях, проводимых с целью обеспечения применения пищевого и кормового законодательства, санитарных норм и правил о благополучии животных, здоровье растений и средствах защиты растений</w:t>
            </w:r>
            <w:r w:rsidRPr="00920A57">
              <w:rPr>
                <w:sz w:val="21"/>
                <w:szCs w:val="21"/>
              </w:rPr>
              <w:t>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FD3F91" w:rsidTr="007E0F69">
        <w:tc>
          <w:tcPr>
            <w:tcW w:w="9214" w:type="dxa"/>
            <w:tcBorders>
              <w:left w:val="nil"/>
              <w:bottom w:val="nil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920A57">
              <w:t xml:space="preserve">Регламент </w:t>
            </w:r>
            <w:r>
              <w:t xml:space="preserve">Комиссии </w:t>
            </w:r>
            <w:r w:rsidRPr="00920A57">
              <w:t>(EC) 2074/2005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(исполнительные меры для определенных продуктов согласно Регламенту (EC) 853/2004, и для организации официальных контрольных проверок согласно Регламенту (EC) 854/2004 и Регламенту (EC) 882/2004)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FD3F91" w:rsidTr="007E0F69">
        <w:tc>
          <w:tcPr>
            <w:tcW w:w="9214" w:type="dxa"/>
            <w:tcBorders>
              <w:left w:val="nil"/>
              <w:bottom w:val="nil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920A57">
              <w:t>Директива Совета 98/83/ЕС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(качество воды, предназначенной для употребления людьми)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FD3F91" w:rsidTr="007E0F69">
        <w:trPr>
          <w:gridAfter w:val="1"/>
          <w:wAfter w:w="12" w:type="dxa"/>
        </w:trPr>
        <w:tc>
          <w:tcPr>
            <w:tcW w:w="9214" w:type="dxa"/>
            <w:tcBorders>
              <w:left w:val="nil"/>
              <w:bottom w:val="nil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87" w:type="dxa"/>
            <w:tcBorders>
              <w:left w:val="nil"/>
              <w:bottom w:val="single" w:sz="4" w:space="0" w:color="auto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C53D68" w:rsidTr="007E0F69">
        <w:trPr>
          <w:gridAfter w:val="1"/>
          <w:wAfter w:w="12" w:type="dxa"/>
        </w:trPr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C53D68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C53D68">
              <w:t>Регламент (EC) Европейского Парламента и Совета 2073/2005</w:t>
            </w:r>
            <w:r>
              <w:t xml:space="preserve"> – с учетом </w:t>
            </w:r>
            <w:r w:rsidRPr="00A81CB0">
              <w:t>поправок</w:t>
            </w:r>
            <w:r>
              <w:rPr>
                <w:rStyle w:val="a5"/>
                <w:color w:val="auto"/>
                <w:u w:val="none"/>
              </w:rPr>
              <w:t>, внесенных Регламентом 1441/2007</w:t>
            </w:r>
            <w:r w:rsidRPr="00C53D68">
              <w:br/>
            </w:r>
            <w:r w:rsidRPr="00C53D68">
              <w:rPr>
                <w:sz w:val="21"/>
                <w:szCs w:val="21"/>
              </w:rPr>
              <w:t>(микробиологические показатели для пищевых продуктов)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C53D68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C53D68" w:rsidTr="007E0F69">
        <w:trPr>
          <w:gridAfter w:val="1"/>
          <w:wAfter w:w="12" w:type="dxa"/>
        </w:trPr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C53D68" w:rsidRDefault="00D957C0" w:rsidP="007E0F69">
            <w:pPr>
              <w:spacing w:before="60" w:line="0" w:lineRule="atLeast"/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right w:val="nil"/>
            </w:tcBorders>
          </w:tcPr>
          <w:p w:rsidR="00D957C0" w:rsidRPr="00C53D68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FD3F91" w:rsidTr="007E0F69">
        <w:tc>
          <w:tcPr>
            <w:tcW w:w="9214" w:type="dxa"/>
            <w:tcBorders>
              <w:left w:val="nil"/>
              <w:bottom w:val="nil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6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  <w:tr w:rsidR="00D957C0" w:rsidRPr="00920A57" w:rsidTr="007E0F69"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920A57">
              <w:t>Регламент (EC) Европейского Парламента и Совета 1935/2004</w:t>
            </w:r>
            <w:r w:rsidRPr="00920A57">
              <w:br/>
            </w:r>
            <w:r w:rsidRPr="00920A57">
              <w:rPr>
                <w:sz w:val="21"/>
                <w:szCs w:val="21"/>
              </w:rPr>
              <w:t>(материалы и изделия, контактирующие с пищевыми продуктами)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006695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1553B1" w:rsidTr="00006695"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1553B1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1553B1">
              <w:t>Регламент Комиссии (EC) 1881/2006</w:t>
            </w:r>
            <w:r w:rsidRPr="001553B1">
              <w:br/>
            </w:r>
            <w:r w:rsidRPr="001553B1">
              <w:rPr>
                <w:sz w:val="21"/>
                <w:szCs w:val="21"/>
              </w:rPr>
              <w:t xml:space="preserve">(устанавливающий максимальные уровни некоторых </w:t>
            </w:r>
            <w:proofErr w:type="spellStart"/>
            <w:r w:rsidRPr="001553B1">
              <w:rPr>
                <w:sz w:val="21"/>
                <w:szCs w:val="21"/>
              </w:rPr>
              <w:t>контаминантов</w:t>
            </w:r>
            <w:proofErr w:type="spellEnd"/>
            <w:r w:rsidRPr="001553B1">
              <w:rPr>
                <w:sz w:val="21"/>
                <w:szCs w:val="21"/>
              </w:rPr>
              <w:t xml:space="preserve"> в пищевых продуктах)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1553B1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1553B1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FD3F91" w:rsidTr="007E0F69">
        <w:tc>
          <w:tcPr>
            <w:tcW w:w="9214" w:type="dxa"/>
            <w:tcBorders>
              <w:left w:val="nil"/>
              <w:bottom w:val="nil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8"/>
                <w:szCs w:val="8"/>
              </w:rPr>
            </w:pPr>
          </w:p>
        </w:tc>
        <w:tc>
          <w:tcPr>
            <w:tcW w:w="6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8"/>
                <w:szCs w:val="8"/>
              </w:rPr>
            </w:pPr>
          </w:p>
        </w:tc>
      </w:tr>
      <w:tr w:rsidR="00D957C0" w:rsidRPr="001553B1" w:rsidTr="007E0F69"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1553B1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1553B1">
              <w:t>Регламент (EC) Европейского Парламента и Совета 470/2009</w:t>
            </w:r>
            <w:r w:rsidRPr="001553B1">
              <w:br/>
            </w:r>
            <w:r w:rsidRPr="001553B1">
              <w:rPr>
                <w:sz w:val="21"/>
                <w:szCs w:val="21"/>
              </w:rPr>
              <w:t>(о процедурах Сообщества по определению уровней остатков фармакологически активных веществ в пищевых продуктах животного происхождения)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1553B1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1553B1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1553B1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1553B1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FD3F91" w:rsidTr="007E0F69">
        <w:tc>
          <w:tcPr>
            <w:tcW w:w="9214" w:type="dxa"/>
            <w:tcBorders>
              <w:left w:val="nil"/>
              <w:bottom w:val="nil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8"/>
                <w:szCs w:val="8"/>
              </w:rPr>
            </w:pPr>
          </w:p>
        </w:tc>
        <w:tc>
          <w:tcPr>
            <w:tcW w:w="6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8"/>
                <w:szCs w:val="8"/>
              </w:rPr>
            </w:pPr>
          </w:p>
        </w:tc>
      </w:tr>
      <w:tr w:rsidR="00D957C0" w:rsidRPr="001553B1" w:rsidTr="007E0F69"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1553B1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1553B1">
              <w:t>Директива Совета 2002/99/ЕС</w:t>
            </w:r>
            <w:r w:rsidRPr="001553B1">
              <w:br/>
            </w:r>
            <w:r w:rsidRPr="001553B1">
              <w:rPr>
                <w:sz w:val="21"/>
                <w:szCs w:val="21"/>
              </w:rPr>
              <w:t>(устанавливающая ветеринарно-санитарные правила, регулирующие производство, переработку, распределение и внедрение продуктов животного происхождения для потребления человеком)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1553B1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1553B1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1553B1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1553B1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FD3F91" w:rsidTr="007E0F69">
        <w:tc>
          <w:tcPr>
            <w:tcW w:w="9214" w:type="dxa"/>
            <w:tcBorders>
              <w:left w:val="nil"/>
              <w:bottom w:val="nil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8"/>
                <w:szCs w:val="8"/>
              </w:rPr>
            </w:pPr>
          </w:p>
        </w:tc>
        <w:tc>
          <w:tcPr>
            <w:tcW w:w="6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957C0" w:rsidRPr="00FD3F91" w:rsidRDefault="00D957C0" w:rsidP="007E0F69">
            <w:pPr>
              <w:tabs>
                <w:tab w:val="left" w:pos="561"/>
              </w:tabs>
              <w:spacing w:line="0" w:lineRule="atLeast"/>
              <w:rPr>
                <w:sz w:val="8"/>
                <w:szCs w:val="8"/>
              </w:rPr>
            </w:pPr>
          </w:p>
        </w:tc>
      </w:tr>
      <w:tr w:rsidR="00D957C0" w:rsidRPr="001553B1" w:rsidTr="007E0F69"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5B6847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  <w:rPr>
                <w:sz w:val="21"/>
                <w:szCs w:val="21"/>
              </w:rPr>
            </w:pPr>
            <w:r w:rsidRPr="005B6847">
              <w:t>Регламент Комиссии (EC) 37/2010</w:t>
            </w:r>
            <w:r w:rsidRPr="005B6847">
              <w:rPr>
                <w:sz w:val="21"/>
                <w:szCs w:val="21"/>
              </w:rPr>
              <w:br/>
            </w:r>
            <w:r w:rsidRPr="001553B1">
              <w:rPr>
                <w:sz w:val="21"/>
                <w:szCs w:val="21"/>
              </w:rPr>
              <w:t>(по фармакологически активным веществам и их классификации относительно максимальных пределов остатков в пищевых продуктах животного происхождения)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1553B1" w:rsidTr="007E0F69">
        <w:tc>
          <w:tcPr>
            <w:tcW w:w="9214" w:type="dxa"/>
            <w:vMerge/>
            <w:tcBorders>
              <w:top w:val="nil"/>
              <w:left w:val="nil"/>
              <w:right w:val="nil"/>
            </w:tcBorders>
          </w:tcPr>
          <w:p w:rsidR="00D957C0" w:rsidRPr="005B6847" w:rsidRDefault="00D957C0" w:rsidP="005B6847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  <w:rPr>
                <w:sz w:val="21"/>
                <w:szCs w:val="21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1553B1" w:rsidTr="00FB04F4">
        <w:tc>
          <w:tcPr>
            <w:tcW w:w="92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957C0" w:rsidRPr="005B6847" w:rsidRDefault="00D957C0" w:rsidP="005B6847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  <w:rPr>
                <w:sz w:val="21"/>
                <w:szCs w:val="21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5B6847" w:rsidRPr="00FD3F91" w:rsidTr="00FB04F4">
        <w:trPr>
          <w:trHeight w:val="488"/>
        </w:trPr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847" w:rsidRPr="005B6847" w:rsidRDefault="005B6847" w:rsidP="005B6847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5B6847">
              <w:t xml:space="preserve">Делегированный Регламент Комиссии (EU) 2020/692 </w:t>
            </w:r>
          </w:p>
          <w:p w:rsidR="005B6847" w:rsidRPr="005B6847" w:rsidRDefault="005B6847" w:rsidP="005B6847">
            <w:pPr>
              <w:spacing w:line="0" w:lineRule="atLeast"/>
              <w:ind w:left="453"/>
              <w:rPr>
                <w:sz w:val="21"/>
                <w:szCs w:val="21"/>
              </w:rPr>
            </w:pPr>
            <w:r w:rsidRPr="005B6847">
              <w:rPr>
                <w:sz w:val="21"/>
                <w:szCs w:val="21"/>
              </w:rPr>
              <w:t>(дополняющий Регламент (EU) 2016/429 Европейского парламента и Совета в отношении требований ввоза в Союз, а также перемещения и обращения после ввоза партий некоторых животных, зародышевой продукции и про</w:t>
            </w:r>
            <w:r>
              <w:rPr>
                <w:sz w:val="21"/>
                <w:szCs w:val="21"/>
              </w:rPr>
              <w:t>дуктов животного происхождения)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47" w:rsidRPr="00FD3F91" w:rsidRDefault="005B6847" w:rsidP="007E0F69">
            <w:pPr>
              <w:tabs>
                <w:tab w:val="left" w:pos="561"/>
              </w:tabs>
              <w:spacing w:line="0" w:lineRule="atLeast"/>
              <w:rPr>
                <w:sz w:val="8"/>
                <w:szCs w:val="8"/>
              </w:rPr>
            </w:pPr>
          </w:p>
        </w:tc>
      </w:tr>
      <w:tr w:rsidR="005B6847" w:rsidRPr="00FD3F91" w:rsidTr="00FB04F4">
        <w:trPr>
          <w:trHeight w:val="487"/>
        </w:trPr>
        <w:tc>
          <w:tcPr>
            <w:tcW w:w="921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847" w:rsidRPr="005B6847" w:rsidRDefault="005B6847" w:rsidP="005B6847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  <w:rPr>
                <w:sz w:val="21"/>
                <w:szCs w:val="21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6847" w:rsidRPr="00FD3F91" w:rsidRDefault="005B6847" w:rsidP="007E0F69">
            <w:pPr>
              <w:tabs>
                <w:tab w:val="left" w:pos="561"/>
              </w:tabs>
              <w:spacing w:line="0" w:lineRule="atLeast"/>
              <w:rPr>
                <w:sz w:val="8"/>
                <w:szCs w:val="8"/>
              </w:rPr>
            </w:pPr>
          </w:p>
        </w:tc>
      </w:tr>
      <w:tr w:rsidR="00FB04F4" w:rsidRPr="00343F3C" w:rsidTr="00FB04F4">
        <w:trPr>
          <w:trHeight w:val="690"/>
        </w:trPr>
        <w:tc>
          <w:tcPr>
            <w:tcW w:w="921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B04F4" w:rsidRPr="00A42164" w:rsidRDefault="00FB04F4" w:rsidP="005B6847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  <w:rPr>
                <w:sz w:val="21"/>
                <w:szCs w:val="21"/>
              </w:rPr>
            </w:pPr>
            <w:r w:rsidRPr="00A42164">
              <w:t xml:space="preserve">Исполнительный Регламент Комиссии (ЕС) № 2021/404 </w:t>
            </w:r>
          </w:p>
          <w:p w:rsidR="00FB04F4" w:rsidRPr="00343F3C" w:rsidRDefault="00A42164" w:rsidP="00A42164">
            <w:pPr>
              <w:spacing w:line="0" w:lineRule="atLeast"/>
              <w:ind w:left="45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 w:rsidR="00FB04F4" w:rsidRPr="00A42164">
              <w:rPr>
                <w:sz w:val="21"/>
                <w:szCs w:val="21"/>
              </w:rPr>
              <w:t>устанавливающий перечни третьих стран, их территорий или зон, из которых допускается ввоз в Союз животных, репродуктивного материала и продукции животного происхождения в соответствии с Регламентом (ЕС) 2016/429 Европейского Парламента и Совета</w:t>
            </w:r>
            <w:r>
              <w:rPr>
                <w:sz w:val="21"/>
                <w:szCs w:val="21"/>
              </w:rPr>
              <w:t xml:space="preserve"> </w:t>
            </w:r>
            <w:bookmarkStart w:id="1" w:name="_GoBack"/>
            <w:bookmarkEnd w:id="1"/>
            <w:r w:rsidR="00FB04F4" w:rsidRPr="00A42164">
              <w:rPr>
                <w:sz w:val="21"/>
                <w:szCs w:val="21"/>
              </w:rPr>
              <w:t xml:space="preserve">с дополнением </w:t>
            </w:r>
            <w:r w:rsidR="00343F3C" w:rsidRPr="00A42164">
              <w:rPr>
                <w:sz w:val="21"/>
                <w:szCs w:val="21"/>
              </w:rPr>
              <w:t>Имплементирующим Регламентом Комиссии (ЕС)</w:t>
            </w:r>
            <w:r w:rsidR="00FB04F4" w:rsidRPr="00A42164">
              <w:rPr>
                <w:sz w:val="21"/>
                <w:szCs w:val="21"/>
              </w:rPr>
              <w:t xml:space="preserve"> 2021/634 </w:t>
            </w:r>
            <w:r w:rsidR="00343F3C" w:rsidRPr="00A42164">
              <w:rPr>
                <w:sz w:val="21"/>
                <w:szCs w:val="21"/>
              </w:rPr>
              <w:t>от</w:t>
            </w:r>
            <w:r w:rsidR="00FB04F4" w:rsidRPr="00A42164">
              <w:rPr>
                <w:sz w:val="21"/>
                <w:szCs w:val="21"/>
              </w:rPr>
              <w:t xml:space="preserve"> 15</w:t>
            </w:r>
            <w:r w:rsidR="00343F3C" w:rsidRPr="00A42164">
              <w:rPr>
                <w:sz w:val="21"/>
                <w:szCs w:val="21"/>
              </w:rPr>
              <w:t xml:space="preserve"> апреля</w:t>
            </w:r>
            <w:r w:rsidR="00FB04F4" w:rsidRPr="00A42164">
              <w:rPr>
                <w:sz w:val="21"/>
                <w:szCs w:val="21"/>
              </w:rPr>
              <w:t xml:space="preserve"> 2021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F4" w:rsidRPr="00343F3C" w:rsidRDefault="00FB04F4" w:rsidP="007E0F69">
            <w:pPr>
              <w:tabs>
                <w:tab w:val="left" w:pos="561"/>
              </w:tabs>
              <w:spacing w:line="0" w:lineRule="atLeast"/>
              <w:rPr>
                <w:sz w:val="8"/>
                <w:szCs w:val="8"/>
              </w:rPr>
            </w:pPr>
          </w:p>
        </w:tc>
      </w:tr>
      <w:tr w:rsidR="00FB04F4" w:rsidRPr="00343F3C" w:rsidTr="00FB04F4">
        <w:trPr>
          <w:trHeight w:val="690"/>
        </w:trPr>
        <w:tc>
          <w:tcPr>
            <w:tcW w:w="9214" w:type="dxa"/>
            <w:vMerge/>
            <w:tcBorders>
              <w:left w:val="nil"/>
              <w:bottom w:val="nil"/>
              <w:right w:val="nil"/>
            </w:tcBorders>
          </w:tcPr>
          <w:p w:rsidR="00FB04F4" w:rsidRPr="00343F3C" w:rsidRDefault="00FB04F4" w:rsidP="005B6847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4F4" w:rsidRPr="00343F3C" w:rsidRDefault="00FB04F4" w:rsidP="007E0F69">
            <w:pPr>
              <w:tabs>
                <w:tab w:val="left" w:pos="561"/>
              </w:tabs>
              <w:spacing w:line="0" w:lineRule="atLeast"/>
              <w:rPr>
                <w:sz w:val="8"/>
                <w:szCs w:val="8"/>
              </w:rPr>
            </w:pPr>
          </w:p>
        </w:tc>
      </w:tr>
    </w:tbl>
    <w:p w:rsidR="00D957C0" w:rsidRPr="00343F3C" w:rsidRDefault="00D957C0" w:rsidP="007E0F69">
      <w:pPr>
        <w:tabs>
          <w:tab w:val="left" w:pos="561"/>
        </w:tabs>
        <w:spacing w:line="0" w:lineRule="atLeast"/>
        <w:ind w:left="561"/>
        <w:jc w:val="both"/>
        <w:rPr>
          <w:sz w:val="16"/>
          <w:szCs w:val="16"/>
        </w:rPr>
      </w:pPr>
    </w:p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lastRenderedPageBreak/>
        <w:t>Сведения о проверках</w:t>
      </w:r>
      <w:r>
        <w:t xml:space="preserve"> (плановых, внеплановых, обследованиях и др.)</w:t>
      </w:r>
      <w:r w:rsidRPr="00920A57">
        <w:t xml:space="preserve"> деятельности предприятия за последние 3 года с учетом положений Регламентов </w:t>
      </w:r>
      <w:r w:rsidR="00901A4E" w:rsidRPr="00BC25D2">
        <w:rPr>
          <w:u w:val="single"/>
        </w:rPr>
        <w:t>ЕС 2017/625 (</w:t>
      </w:r>
      <w:r w:rsidR="00901A4E">
        <w:rPr>
          <w:u w:val="single"/>
        </w:rPr>
        <w:t xml:space="preserve">п.32, 53 вводной части, </w:t>
      </w:r>
      <w:r w:rsidR="00901A4E" w:rsidRPr="00BC25D2">
        <w:rPr>
          <w:u w:val="single"/>
        </w:rPr>
        <w:t xml:space="preserve">Статья </w:t>
      </w:r>
      <w:r w:rsidR="00901A4E">
        <w:rPr>
          <w:u w:val="single"/>
        </w:rPr>
        <w:t xml:space="preserve">9, </w:t>
      </w:r>
      <w:r w:rsidR="00901A4E" w:rsidRPr="00BC25D2">
        <w:rPr>
          <w:u w:val="single"/>
        </w:rPr>
        <w:t>148</w:t>
      </w:r>
      <w:r w:rsidR="000F401D">
        <w:t>)</w:t>
      </w:r>
      <w:r w:rsidRPr="007D7F47">
        <w:t xml:space="preserve">, </w:t>
      </w:r>
      <w:hyperlink r:id="rId9" w:anchor="Ст17_2" w:history="1">
        <w:r w:rsidRPr="00B91895">
          <w:rPr>
            <w:rStyle w:val="a5"/>
          </w:rPr>
          <w:t>178/2002 (Статья 17 п.2)</w:t>
        </w:r>
      </w:hyperlink>
      <w:r w:rsidRPr="007D7F47">
        <w:t>.</w:t>
      </w:r>
      <w:r>
        <w:t>Краткое описание нарушений и несоответствий</w:t>
      </w:r>
      <w:r w:rsidRPr="007D7F47">
        <w:t>.</w:t>
      </w:r>
      <w:r w:rsidR="007E0F69">
        <w:t xml:space="preserve"> </w:t>
      </w:r>
      <w:r>
        <w:t>Наличие материалов по проверкам</w:t>
      </w:r>
      <w:r>
        <w:rPr>
          <w:rStyle w:val="ae"/>
        </w:rPr>
        <w:footnoteReference w:id="5"/>
      </w:r>
      <w:r w:rsidRPr="00920A57">
        <w:t>:</w:t>
      </w:r>
    </w:p>
    <w:p w:rsidR="00D957C0" w:rsidRPr="00920A57" w:rsidRDefault="00D957C0" w:rsidP="007E0F69">
      <w:pPr>
        <w:numPr>
          <w:ilvl w:val="0"/>
          <w:numId w:val="3"/>
        </w:numPr>
        <w:tabs>
          <w:tab w:val="clear" w:pos="360"/>
          <w:tab w:val="num" w:pos="1122"/>
        </w:tabs>
        <w:spacing w:before="120" w:after="60" w:line="0" w:lineRule="atLeast"/>
        <w:ind w:left="1122" w:hanging="374"/>
        <w:jc w:val="both"/>
      </w:pPr>
      <w:r w:rsidRPr="00920A57">
        <w:t xml:space="preserve">со стороны </w:t>
      </w:r>
      <w:r>
        <w:t>государственной ветеринарной службы Российской Федерации (компетентные органы в области ветеринарии)</w:t>
      </w:r>
    </w:p>
    <w:tbl>
      <w:tblPr>
        <w:tblW w:w="9498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2663"/>
        <w:gridCol w:w="1355"/>
        <w:gridCol w:w="2261"/>
        <w:gridCol w:w="2268"/>
      </w:tblGrid>
      <w:tr w:rsidR="00D957C0" w:rsidRPr="00920A57" w:rsidTr="00A81CB0">
        <w:tc>
          <w:tcPr>
            <w:tcW w:w="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>дата</w:t>
            </w:r>
          </w:p>
        </w:tc>
        <w:tc>
          <w:tcPr>
            <w:tcW w:w="2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033A8B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033A8B">
              <w:rPr>
                <w:sz w:val="22"/>
                <w:szCs w:val="22"/>
              </w:rPr>
              <w:t>наименование компетентного органа или, в случае комиссионных проверок, их перечень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>цель проверки</w:t>
            </w: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>выявленные нарушения</w:t>
            </w:r>
            <w:r>
              <w:t xml:space="preserve"> / несоответствия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>принятые меры</w:t>
            </w:r>
            <w:r>
              <w:t xml:space="preserve"> (</w:t>
            </w:r>
            <w:proofErr w:type="gramStart"/>
            <w:r>
              <w:t>устранено</w:t>
            </w:r>
            <w:proofErr w:type="gramEnd"/>
            <w:r>
              <w:t xml:space="preserve"> / </w:t>
            </w:r>
            <w:r>
              <w:br/>
              <w:t>не устранено)</w:t>
            </w:r>
          </w:p>
        </w:tc>
      </w:tr>
      <w:tr w:rsidR="00D957C0" w:rsidRPr="00920A57" w:rsidTr="00A81CB0">
        <w:tc>
          <w:tcPr>
            <w:tcW w:w="951" w:type="dxa"/>
            <w:tcBorders>
              <w:top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</w:tr>
      <w:tr w:rsidR="00D957C0" w:rsidRPr="00920A57" w:rsidTr="00A81CB0">
        <w:tc>
          <w:tcPr>
            <w:tcW w:w="951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663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</w:tr>
      <w:tr w:rsidR="00D957C0" w:rsidRPr="00920A57" w:rsidTr="00A81CB0">
        <w:tc>
          <w:tcPr>
            <w:tcW w:w="951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663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</w:tr>
    </w:tbl>
    <w:p w:rsidR="00D957C0" w:rsidRPr="00920A57" w:rsidRDefault="00D957C0" w:rsidP="007E0F69">
      <w:pPr>
        <w:numPr>
          <w:ilvl w:val="0"/>
          <w:numId w:val="3"/>
        </w:numPr>
        <w:tabs>
          <w:tab w:val="clear" w:pos="360"/>
          <w:tab w:val="num" w:pos="1122"/>
        </w:tabs>
        <w:spacing w:before="120" w:after="60" w:line="0" w:lineRule="atLeast"/>
        <w:ind w:left="1122" w:hanging="374"/>
        <w:jc w:val="both"/>
      </w:pPr>
      <w:r w:rsidRPr="00920A57">
        <w:t>со стороны иных компетентных органов Российской Федерации или иностранных государств, в том числе Европейского Союза</w:t>
      </w:r>
    </w:p>
    <w:tbl>
      <w:tblPr>
        <w:tblW w:w="9498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51"/>
        <w:gridCol w:w="2663"/>
        <w:gridCol w:w="1355"/>
        <w:gridCol w:w="2261"/>
        <w:gridCol w:w="2268"/>
      </w:tblGrid>
      <w:tr w:rsidR="00D957C0" w:rsidRPr="00920A57" w:rsidTr="00A81CB0">
        <w:tc>
          <w:tcPr>
            <w:tcW w:w="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>дата</w:t>
            </w:r>
          </w:p>
        </w:tc>
        <w:tc>
          <w:tcPr>
            <w:tcW w:w="2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033A8B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033A8B">
              <w:rPr>
                <w:sz w:val="22"/>
                <w:szCs w:val="22"/>
              </w:rPr>
              <w:t>наименование компетентного органа или, в случае комиссионных проверок, их перечень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>цель проверки</w:t>
            </w: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>выявленные нарушения</w:t>
            </w:r>
            <w:r>
              <w:t xml:space="preserve"> / несоответствия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>принятые меры</w:t>
            </w:r>
            <w:r>
              <w:t xml:space="preserve"> (</w:t>
            </w:r>
            <w:proofErr w:type="gramStart"/>
            <w:r>
              <w:t>устранено</w:t>
            </w:r>
            <w:proofErr w:type="gramEnd"/>
            <w:r>
              <w:t xml:space="preserve"> / </w:t>
            </w:r>
            <w:r>
              <w:br/>
              <w:t>не устранено)</w:t>
            </w:r>
          </w:p>
        </w:tc>
      </w:tr>
      <w:tr w:rsidR="00D957C0" w:rsidRPr="00920A57" w:rsidTr="00A81CB0">
        <w:tc>
          <w:tcPr>
            <w:tcW w:w="951" w:type="dxa"/>
            <w:tcBorders>
              <w:top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</w:tr>
      <w:tr w:rsidR="00D957C0" w:rsidRPr="00920A57" w:rsidTr="00A81CB0">
        <w:tc>
          <w:tcPr>
            <w:tcW w:w="951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663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</w:tr>
      <w:tr w:rsidR="00D957C0" w:rsidRPr="00920A57" w:rsidTr="00A81CB0">
        <w:tc>
          <w:tcPr>
            <w:tcW w:w="951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663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</w:tr>
    </w:tbl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240" w:after="120" w:line="0" w:lineRule="atLeast"/>
        <w:ind w:left="561" w:hanging="561"/>
        <w:jc w:val="both"/>
      </w:pPr>
      <w:r w:rsidRPr="00920A57">
        <w:t xml:space="preserve">Претензии к производственным вопросам или качеству продукции за последний год от официальных органов, общественных организаций или потребителей – </w:t>
      </w:r>
    </w:p>
    <w:tbl>
      <w:tblPr>
        <w:tblW w:w="9498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5503"/>
      </w:tblGrid>
      <w:tr w:rsidR="00D957C0" w:rsidRPr="00920A57" w:rsidTr="00A81CB0">
        <w:tc>
          <w:tcPr>
            <w:tcW w:w="3995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rPr>
                <w:u w:val="single"/>
              </w:rPr>
            </w:pPr>
            <w:r w:rsidRPr="00920A57">
              <w:t>дата поступления претензии</w:t>
            </w:r>
          </w:p>
        </w:tc>
        <w:tc>
          <w:tcPr>
            <w:tcW w:w="5503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both"/>
            </w:pPr>
          </w:p>
        </w:tc>
      </w:tr>
      <w:tr w:rsidR="00D957C0" w:rsidRPr="00920A57" w:rsidTr="00A81CB0">
        <w:tc>
          <w:tcPr>
            <w:tcW w:w="3995" w:type="dxa"/>
          </w:tcPr>
          <w:p w:rsidR="00D957C0" w:rsidRPr="00920A57" w:rsidRDefault="00D957C0" w:rsidP="007E0F69">
            <w:pPr>
              <w:spacing w:before="40" w:after="40" w:line="0" w:lineRule="atLeast"/>
              <w:rPr>
                <w:u w:val="single"/>
              </w:rPr>
            </w:pPr>
            <w:r w:rsidRPr="00920A57">
              <w:t>причина претензии</w:t>
            </w:r>
          </w:p>
        </w:tc>
        <w:tc>
          <w:tcPr>
            <w:tcW w:w="5503" w:type="dxa"/>
          </w:tcPr>
          <w:p w:rsidR="00D957C0" w:rsidRPr="00920A57" w:rsidRDefault="00D957C0" w:rsidP="007E0F69">
            <w:pPr>
              <w:spacing w:before="40" w:after="40" w:line="0" w:lineRule="atLeast"/>
              <w:jc w:val="both"/>
            </w:pPr>
          </w:p>
        </w:tc>
      </w:tr>
      <w:tr w:rsidR="00D957C0" w:rsidRPr="00920A57" w:rsidTr="00A81CB0">
        <w:tc>
          <w:tcPr>
            <w:tcW w:w="3995" w:type="dxa"/>
          </w:tcPr>
          <w:p w:rsidR="00D957C0" w:rsidRPr="00920A57" w:rsidRDefault="00D957C0" w:rsidP="007E0F69">
            <w:pPr>
              <w:spacing w:before="40" w:after="40" w:line="0" w:lineRule="atLeast"/>
              <w:rPr>
                <w:u w:val="single"/>
              </w:rPr>
            </w:pPr>
            <w:r w:rsidRPr="00920A57">
              <w:t>дата окончания рассмотрения предъявленной претензии</w:t>
            </w:r>
          </w:p>
        </w:tc>
        <w:tc>
          <w:tcPr>
            <w:tcW w:w="5503" w:type="dxa"/>
          </w:tcPr>
          <w:p w:rsidR="00D957C0" w:rsidRPr="00920A57" w:rsidRDefault="00D957C0" w:rsidP="007E0F69">
            <w:pPr>
              <w:spacing w:before="40" w:after="40" w:line="0" w:lineRule="atLeast"/>
              <w:jc w:val="both"/>
            </w:pPr>
          </w:p>
        </w:tc>
      </w:tr>
      <w:tr w:rsidR="00D957C0" w:rsidRPr="00920A57" w:rsidTr="00A81CB0">
        <w:tc>
          <w:tcPr>
            <w:tcW w:w="3995" w:type="dxa"/>
          </w:tcPr>
          <w:p w:rsidR="00D957C0" w:rsidRPr="00920A57" w:rsidRDefault="00D957C0" w:rsidP="007E0F69">
            <w:pPr>
              <w:spacing w:before="40" w:after="40" w:line="0" w:lineRule="atLeast"/>
              <w:rPr>
                <w:u w:val="single"/>
              </w:rPr>
            </w:pPr>
            <w:r w:rsidRPr="00920A57">
              <w:t>кем (какими органами) проведен разбор / рассмотрение претензии</w:t>
            </w:r>
          </w:p>
        </w:tc>
        <w:tc>
          <w:tcPr>
            <w:tcW w:w="5503" w:type="dxa"/>
          </w:tcPr>
          <w:p w:rsidR="00D957C0" w:rsidRPr="00920A57" w:rsidRDefault="00D957C0" w:rsidP="007E0F69">
            <w:pPr>
              <w:spacing w:before="40" w:after="40" w:line="0" w:lineRule="atLeast"/>
              <w:jc w:val="both"/>
            </w:pPr>
          </w:p>
        </w:tc>
      </w:tr>
      <w:tr w:rsidR="00D957C0" w:rsidRPr="00920A57" w:rsidTr="00A81CB0">
        <w:tc>
          <w:tcPr>
            <w:tcW w:w="3995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rPr>
                <w:u w:val="single"/>
              </w:rPr>
            </w:pPr>
            <w:r w:rsidRPr="00920A57">
              <w:t>принятые меры (кратко) или результат рассмотрения претензии</w:t>
            </w:r>
          </w:p>
        </w:tc>
        <w:tc>
          <w:tcPr>
            <w:tcW w:w="5503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40" w:after="40" w:line="0" w:lineRule="atLeast"/>
              <w:jc w:val="both"/>
            </w:pPr>
          </w:p>
        </w:tc>
      </w:tr>
    </w:tbl>
    <w:p w:rsidR="00D957C0" w:rsidRPr="00997FFA" w:rsidRDefault="00D957C0" w:rsidP="007E0F69">
      <w:pPr>
        <w:numPr>
          <w:ilvl w:val="1"/>
          <w:numId w:val="9"/>
        </w:numPr>
        <w:tabs>
          <w:tab w:val="left" w:pos="561"/>
        </w:tabs>
        <w:spacing w:before="240" w:after="120" w:line="0" w:lineRule="atLeast"/>
        <w:ind w:left="561" w:hanging="561"/>
        <w:jc w:val="both"/>
      </w:pPr>
      <w:r w:rsidRPr="00920A57">
        <w:t xml:space="preserve">Данные о поставщиках </w:t>
      </w:r>
      <w:r>
        <w:t xml:space="preserve">сырья </w:t>
      </w:r>
      <w:r w:rsidRPr="00920A57">
        <w:t>за предыдущий год и на настоящий момент текущего</w:t>
      </w:r>
      <w:r>
        <w:t>. Количество поставщиков:</w:t>
      </w:r>
    </w:p>
    <w:tbl>
      <w:tblPr>
        <w:tblW w:w="949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2"/>
        <w:gridCol w:w="1016"/>
        <w:gridCol w:w="1442"/>
        <w:gridCol w:w="3413"/>
        <w:gridCol w:w="272"/>
        <w:gridCol w:w="1402"/>
      </w:tblGrid>
      <w:tr w:rsidR="00D957C0" w:rsidRPr="00920A57" w:rsidTr="00A81CB0"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</w:pPr>
            <w:r>
              <w:t>российских: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  <w:r>
              <w:t>хозяйств-поставщиков</w:t>
            </w:r>
            <w:r w:rsidR="007E0F69">
              <w:t xml:space="preserve"> </w:t>
            </w:r>
            <w:r>
              <w:t>сырого молока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</w:tcBorders>
          </w:tcPr>
          <w:p w:rsidR="00D957C0" w:rsidRPr="00997FFA" w:rsidRDefault="00D957C0" w:rsidP="007E0F69">
            <w:pPr>
              <w:tabs>
                <w:tab w:val="left" w:pos="640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02" w:type="dxa"/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</w:tr>
      <w:tr w:rsidR="00D957C0" w:rsidRPr="00997FFA" w:rsidTr="00A81CB0">
        <w:tc>
          <w:tcPr>
            <w:tcW w:w="2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  <w:ind w:left="82"/>
              <w:rPr>
                <w:sz w:val="6"/>
                <w:szCs w:val="6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  <w:jc w:val="right"/>
              <w:rPr>
                <w:sz w:val="6"/>
                <w:szCs w:val="6"/>
              </w:rPr>
            </w:pPr>
          </w:p>
        </w:tc>
        <w:tc>
          <w:tcPr>
            <w:tcW w:w="341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tabs>
                <w:tab w:val="left" w:pos="640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tabs>
                <w:tab w:val="left" w:pos="640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1402" w:type="dxa"/>
            <w:tcBorders>
              <w:left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  <w:jc w:val="center"/>
              <w:rPr>
                <w:sz w:val="6"/>
                <w:szCs w:val="6"/>
              </w:rPr>
            </w:pPr>
          </w:p>
        </w:tc>
      </w:tr>
      <w:tr w:rsidR="00D957C0" w:rsidRPr="00920A57" w:rsidTr="00A81CB0"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</w:pPr>
          </w:p>
        </w:tc>
        <w:tc>
          <w:tcPr>
            <w:tcW w:w="587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  <w:r>
              <w:t>сборных пунктов (центров сбора) сырого молока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</w:tcBorders>
          </w:tcPr>
          <w:p w:rsidR="00D957C0" w:rsidRPr="00997FFA" w:rsidRDefault="00D957C0" w:rsidP="007E0F69">
            <w:pPr>
              <w:tabs>
                <w:tab w:val="left" w:pos="640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02" w:type="dxa"/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</w:tr>
      <w:tr w:rsidR="00D957C0" w:rsidRPr="00997FFA" w:rsidTr="00A81CB0">
        <w:tc>
          <w:tcPr>
            <w:tcW w:w="2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  <w:ind w:left="82"/>
              <w:rPr>
                <w:sz w:val="6"/>
                <w:szCs w:val="6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  <w:jc w:val="right"/>
              <w:rPr>
                <w:sz w:val="6"/>
                <w:szCs w:val="6"/>
              </w:rPr>
            </w:pPr>
          </w:p>
        </w:tc>
        <w:tc>
          <w:tcPr>
            <w:tcW w:w="341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tabs>
                <w:tab w:val="left" w:pos="640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tabs>
                <w:tab w:val="left" w:pos="640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1402" w:type="dxa"/>
            <w:tcBorders>
              <w:left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  <w:jc w:val="center"/>
              <w:rPr>
                <w:sz w:val="6"/>
                <w:szCs w:val="6"/>
              </w:rPr>
            </w:pPr>
          </w:p>
        </w:tc>
      </w:tr>
      <w:tr w:rsidR="00D957C0" w:rsidRPr="00920A57" w:rsidTr="00A81CB0"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</w:pPr>
          </w:p>
        </w:tc>
        <w:tc>
          <w:tcPr>
            <w:tcW w:w="587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  <w:r>
              <w:t>другое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</w:tcBorders>
          </w:tcPr>
          <w:p w:rsidR="00D957C0" w:rsidRPr="00997FFA" w:rsidRDefault="00D957C0" w:rsidP="007E0F69">
            <w:pPr>
              <w:tabs>
                <w:tab w:val="left" w:pos="640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02" w:type="dxa"/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</w:tr>
      <w:tr w:rsidR="00D957C0" w:rsidRPr="00997FFA" w:rsidTr="00A81CB0">
        <w:tc>
          <w:tcPr>
            <w:tcW w:w="2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  <w:ind w:left="82"/>
              <w:rPr>
                <w:sz w:val="6"/>
                <w:szCs w:val="6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  <w:jc w:val="right"/>
              <w:rPr>
                <w:sz w:val="6"/>
                <w:szCs w:val="6"/>
              </w:rPr>
            </w:pPr>
          </w:p>
        </w:tc>
        <w:tc>
          <w:tcPr>
            <w:tcW w:w="341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tabs>
                <w:tab w:val="left" w:pos="640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tabs>
                <w:tab w:val="left" w:pos="640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1402" w:type="dxa"/>
            <w:tcBorders>
              <w:left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  <w:jc w:val="center"/>
              <w:rPr>
                <w:sz w:val="6"/>
                <w:szCs w:val="6"/>
              </w:rPr>
            </w:pPr>
          </w:p>
        </w:tc>
      </w:tr>
      <w:tr w:rsidR="00D957C0" w:rsidRPr="00920A57" w:rsidTr="00A81CB0"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97FFA" w:rsidRDefault="00D957C0" w:rsidP="007E0F69">
            <w:pPr>
              <w:spacing w:line="0" w:lineRule="atLeast"/>
            </w:pPr>
            <w:r>
              <w:t>иностранных: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</w:tcBorders>
          </w:tcPr>
          <w:p w:rsidR="00D957C0" w:rsidRPr="00997FFA" w:rsidRDefault="00D957C0" w:rsidP="007E0F69">
            <w:pPr>
              <w:tabs>
                <w:tab w:val="left" w:pos="640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402" w:type="dxa"/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</w:tr>
    </w:tbl>
    <w:p w:rsidR="00D957C0" w:rsidRDefault="00D957C0" w:rsidP="007E0F69">
      <w:pPr>
        <w:pStyle w:val="a3"/>
        <w:numPr>
          <w:ilvl w:val="0"/>
          <w:numId w:val="10"/>
        </w:numPr>
        <w:spacing w:before="180" w:after="120" w:line="0" w:lineRule="atLea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E709B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российских поставщиков указать</w:t>
      </w:r>
    </w:p>
    <w:tbl>
      <w:tblPr>
        <w:tblW w:w="903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2"/>
        <w:gridCol w:w="4657"/>
        <w:gridCol w:w="281"/>
        <w:gridCol w:w="567"/>
        <w:gridCol w:w="1050"/>
        <w:gridCol w:w="250"/>
        <w:gridCol w:w="1636"/>
      </w:tblGrid>
      <w:tr w:rsidR="00D957C0" w:rsidTr="00A81CB0">
        <w:tc>
          <w:tcPr>
            <w:tcW w:w="90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57C0" w:rsidRDefault="00D957C0" w:rsidP="007E0F69">
            <w:pPr>
              <w:numPr>
                <w:ilvl w:val="0"/>
                <w:numId w:val="3"/>
              </w:numPr>
              <w:tabs>
                <w:tab w:val="clear" w:pos="360"/>
                <w:tab w:val="num" w:pos="453"/>
              </w:tabs>
              <w:spacing w:line="0" w:lineRule="atLeast"/>
              <w:ind w:left="453" w:hanging="374"/>
            </w:pPr>
            <w:r>
              <w:lastRenderedPageBreak/>
              <w:t xml:space="preserve">виды поступающего сырья (+ вид животного), объем поставки </w:t>
            </w:r>
            <w:r w:rsidRPr="005D0E2F">
              <w:t>(</w:t>
            </w:r>
            <w:proofErr w:type="gramStart"/>
            <w:r w:rsidRPr="005D0E2F">
              <w:t>л</w:t>
            </w:r>
            <w:proofErr w:type="gramEnd"/>
            <w:r w:rsidRPr="005D0E2F">
              <w:t xml:space="preserve"> / м</w:t>
            </w:r>
            <w:r w:rsidRPr="002A3C7A">
              <w:rPr>
                <w:vertAlign w:val="superscript"/>
              </w:rPr>
              <w:t>3</w:t>
            </w:r>
            <w:r w:rsidRPr="005D0E2F">
              <w:t xml:space="preserve"> / т) </w:t>
            </w:r>
            <w:r>
              <w:t>и процентное соотношение в общем объеме поставок конкретного вида сырья</w:t>
            </w:r>
            <w:r>
              <w:rPr>
                <w:rStyle w:val="ae"/>
              </w:rPr>
              <w:footnoteReference w:id="6"/>
            </w:r>
          </w:p>
        </w:tc>
      </w:tr>
      <w:tr w:rsidR="00D957C0" w:rsidRPr="005D0E2F" w:rsidTr="00A81CB0">
        <w:tc>
          <w:tcPr>
            <w:tcW w:w="90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57C0" w:rsidRPr="005D0E2F" w:rsidRDefault="00D957C0" w:rsidP="007E0F69">
            <w:pPr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Tr="00A81CB0"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092A59" w:rsidRDefault="00D957C0" w:rsidP="007E0F69">
            <w:pPr>
              <w:spacing w:line="0" w:lineRule="atLeast"/>
              <w:ind w:left="453"/>
            </w:pPr>
          </w:p>
        </w:tc>
        <w:tc>
          <w:tcPr>
            <w:tcW w:w="465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092A59" w:rsidRDefault="00D957C0" w:rsidP="007E0F69">
            <w:pPr>
              <w:spacing w:line="0" w:lineRule="atLeast"/>
              <w:ind w:left="153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:rsidR="00D957C0" w:rsidRPr="00092A59" w:rsidRDefault="00D957C0" w:rsidP="007E0F69">
            <w:pPr>
              <w:spacing w:line="0" w:lineRule="atLeast"/>
              <w:ind w:left="453"/>
            </w:pPr>
          </w:p>
        </w:tc>
        <w:tc>
          <w:tcPr>
            <w:tcW w:w="1617" w:type="dxa"/>
            <w:gridSpan w:val="2"/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  <w:jc w:val="right"/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636" w:type="dxa"/>
          </w:tcPr>
          <w:p w:rsidR="00D957C0" w:rsidRPr="00997FFA" w:rsidRDefault="00D957C0" w:rsidP="007E0F69">
            <w:pPr>
              <w:spacing w:line="0" w:lineRule="atLeast"/>
              <w:jc w:val="right"/>
              <w:rPr>
                <w:lang w:val="en-US"/>
              </w:rPr>
            </w:pPr>
            <w:r>
              <w:rPr>
                <w:lang w:val="en-US"/>
              </w:rPr>
              <w:t>%</w:t>
            </w:r>
          </w:p>
        </w:tc>
      </w:tr>
      <w:tr w:rsidR="00D957C0" w:rsidRPr="005D0E2F" w:rsidTr="00A81CB0">
        <w:tc>
          <w:tcPr>
            <w:tcW w:w="90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57C0" w:rsidRPr="005D0E2F" w:rsidRDefault="00D957C0" w:rsidP="007E0F69">
            <w:pPr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Tr="00A81CB0"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092A59" w:rsidRDefault="00D957C0" w:rsidP="007E0F69">
            <w:pPr>
              <w:spacing w:line="0" w:lineRule="atLeast"/>
              <w:ind w:left="453"/>
            </w:pPr>
          </w:p>
        </w:tc>
        <w:tc>
          <w:tcPr>
            <w:tcW w:w="465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092A59" w:rsidRDefault="00D957C0" w:rsidP="007E0F69">
            <w:pPr>
              <w:spacing w:line="0" w:lineRule="atLeast"/>
              <w:ind w:left="153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:rsidR="00D957C0" w:rsidRPr="00092A59" w:rsidRDefault="00D957C0" w:rsidP="007E0F69">
            <w:pPr>
              <w:spacing w:line="0" w:lineRule="atLeast"/>
              <w:ind w:left="453"/>
            </w:pPr>
          </w:p>
        </w:tc>
        <w:tc>
          <w:tcPr>
            <w:tcW w:w="1617" w:type="dxa"/>
            <w:gridSpan w:val="2"/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  <w:jc w:val="right"/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636" w:type="dxa"/>
          </w:tcPr>
          <w:p w:rsidR="00D957C0" w:rsidRPr="00997FFA" w:rsidRDefault="00D957C0" w:rsidP="007E0F69">
            <w:pPr>
              <w:spacing w:line="0" w:lineRule="atLeast"/>
              <w:jc w:val="right"/>
              <w:rPr>
                <w:lang w:val="en-US"/>
              </w:rPr>
            </w:pPr>
            <w:r>
              <w:rPr>
                <w:lang w:val="en-US"/>
              </w:rPr>
              <w:t>%</w:t>
            </w:r>
          </w:p>
        </w:tc>
      </w:tr>
      <w:tr w:rsidR="00D957C0" w:rsidRPr="005D0E2F" w:rsidTr="00A81CB0">
        <w:tc>
          <w:tcPr>
            <w:tcW w:w="90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57C0" w:rsidRPr="005D0E2F" w:rsidRDefault="00D957C0" w:rsidP="007E0F69">
            <w:pPr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Tr="00A81CB0"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092A59" w:rsidRDefault="00D957C0" w:rsidP="007E0F69">
            <w:pPr>
              <w:spacing w:line="0" w:lineRule="atLeast"/>
              <w:ind w:left="453"/>
            </w:pPr>
          </w:p>
        </w:tc>
        <w:tc>
          <w:tcPr>
            <w:tcW w:w="465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092A59" w:rsidRDefault="00D957C0" w:rsidP="007E0F69">
            <w:pPr>
              <w:spacing w:line="0" w:lineRule="atLeast"/>
              <w:ind w:left="153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:rsidR="00D957C0" w:rsidRPr="00092A59" w:rsidRDefault="00D957C0" w:rsidP="007E0F69">
            <w:pPr>
              <w:spacing w:line="0" w:lineRule="atLeast"/>
              <w:ind w:left="453"/>
            </w:pPr>
          </w:p>
        </w:tc>
        <w:tc>
          <w:tcPr>
            <w:tcW w:w="1617" w:type="dxa"/>
            <w:gridSpan w:val="2"/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  <w:jc w:val="right"/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636" w:type="dxa"/>
          </w:tcPr>
          <w:p w:rsidR="00D957C0" w:rsidRPr="00997FFA" w:rsidRDefault="00D957C0" w:rsidP="007E0F69">
            <w:pPr>
              <w:spacing w:line="0" w:lineRule="atLeast"/>
              <w:jc w:val="right"/>
              <w:rPr>
                <w:lang w:val="en-US"/>
              </w:rPr>
            </w:pPr>
            <w:r>
              <w:rPr>
                <w:lang w:val="en-US"/>
              </w:rPr>
              <w:t>%</w:t>
            </w:r>
          </w:p>
        </w:tc>
      </w:tr>
      <w:tr w:rsidR="00D957C0" w:rsidRPr="005D0E2F" w:rsidTr="00A81CB0">
        <w:tc>
          <w:tcPr>
            <w:tcW w:w="90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57C0" w:rsidRPr="005D0E2F" w:rsidRDefault="00D957C0" w:rsidP="007E0F69">
            <w:pPr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Tr="00A81CB0"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092A59" w:rsidRDefault="00D957C0" w:rsidP="007E0F69">
            <w:pPr>
              <w:spacing w:line="0" w:lineRule="atLeast"/>
              <w:ind w:left="453"/>
            </w:pPr>
          </w:p>
        </w:tc>
        <w:tc>
          <w:tcPr>
            <w:tcW w:w="465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092A59" w:rsidRDefault="00D957C0" w:rsidP="007E0F69">
            <w:pPr>
              <w:spacing w:line="0" w:lineRule="atLeast"/>
              <w:ind w:left="153"/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</w:tcBorders>
          </w:tcPr>
          <w:p w:rsidR="00D957C0" w:rsidRPr="00092A59" w:rsidRDefault="00D957C0" w:rsidP="007E0F69">
            <w:pPr>
              <w:spacing w:line="0" w:lineRule="atLeast"/>
              <w:ind w:left="453"/>
            </w:pPr>
          </w:p>
        </w:tc>
        <w:tc>
          <w:tcPr>
            <w:tcW w:w="1617" w:type="dxa"/>
            <w:gridSpan w:val="2"/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  <w:jc w:val="right"/>
            </w:pPr>
          </w:p>
        </w:tc>
        <w:tc>
          <w:tcPr>
            <w:tcW w:w="250" w:type="dxa"/>
            <w:tcBorders>
              <w:top w:val="nil"/>
              <w:bottom w:val="nil"/>
            </w:tcBorders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636" w:type="dxa"/>
          </w:tcPr>
          <w:p w:rsidR="00D957C0" w:rsidRPr="00997FFA" w:rsidRDefault="00D957C0" w:rsidP="007E0F69">
            <w:pPr>
              <w:spacing w:line="0" w:lineRule="atLeast"/>
              <w:jc w:val="right"/>
              <w:rPr>
                <w:lang w:val="en-US"/>
              </w:rPr>
            </w:pPr>
            <w:r>
              <w:rPr>
                <w:lang w:val="en-US"/>
              </w:rPr>
              <w:t>%</w:t>
            </w:r>
          </w:p>
        </w:tc>
      </w:tr>
      <w:tr w:rsidR="00D957C0" w:rsidRPr="00EC1F03" w:rsidTr="00A81CB0">
        <w:tc>
          <w:tcPr>
            <w:tcW w:w="90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57C0" w:rsidRPr="00EC1F03" w:rsidRDefault="00D957C0" w:rsidP="007E0F69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D957C0" w:rsidRPr="00ED72EE" w:rsidTr="00A81CB0">
        <w:tc>
          <w:tcPr>
            <w:tcW w:w="7144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D957C0" w:rsidRPr="00ED72EE" w:rsidRDefault="00D957C0" w:rsidP="007E0F69">
            <w:pPr>
              <w:numPr>
                <w:ilvl w:val="0"/>
                <w:numId w:val="3"/>
              </w:numPr>
              <w:tabs>
                <w:tab w:val="clear" w:pos="360"/>
                <w:tab w:val="num" w:pos="453"/>
              </w:tabs>
              <w:spacing w:line="0" w:lineRule="atLeast"/>
              <w:ind w:left="453" w:right="-193" w:hanging="374"/>
            </w:pPr>
            <w:r w:rsidRPr="00ED72EE">
              <w:t>максимальное удаление от предприятия хозяйств-поставщиков и сборных пунктов (центров сбора) сырого молока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</w:tcBorders>
          </w:tcPr>
          <w:p w:rsidR="00D957C0" w:rsidRPr="00ED72EE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636" w:type="dxa"/>
          </w:tcPr>
          <w:p w:rsidR="00D957C0" w:rsidRPr="00ED72EE" w:rsidRDefault="00D957C0" w:rsidP="007E0F69">
            <w:pPr>
              <w:spacing w:line="0" w:lineRule="atLeast"/>
              <w:jc w:val="center"/>
            </w:pPr>
          </w:p>
        </w:tc>
      </w:tr>
      <w:tr w:rsidR="00D957C0" w:rsidRPr="00ED72EE" w:rsidTr="00A81CB0">
        <w:tc>
          <w:tcPr>
            <w:tcW w:w="7144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D957C0" w:rsidRPr="00ED72EE" w:rsidRDefault="00D957C0" w:rsidP="007E0F69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ED72EE" w:rsidRDefault="00D957C0" w:rsidP="007E0F69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D957C0" w:rsidRPr="00ED72EE" w:rsidTr="00A81CB0">
        <w:tc>
          <w:tcPr>
            <w:tcW w:w="71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957C0" w:rsidRPr="00ED72EE" w:rsidRDefault="00D957C0" w:rsidP="007E0F69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ED72EE" w:rsidRDefault="00D957C0" w:rsidP="007E0F69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D957C0" w:rsidRPr="00ED72EE" w:rsidTr="00A81CB0">
        <w:tc>
          <w:tcPr>
            <w:tcW w:w="60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57C0" w:rsidRPr="00ED72EE" w:rsidRDefault="00D957C0" w:rsidP="007E0F69">
            <w:pPr>
              <w:numPr>
                <w:ilvl w:val="0"/>
                <w:numId w:val="3"/>
              </w:numPr>
              <w:tabs>
                <w:tab w:val="clear" w:pos="360"/>
                <w:tab w:val="num" w:pos="453"/>
              </w:tabs>
              <w:spacing w:line="0" w:lineRule="atLeast"/>
              <w:ind w:left="453" w:hanging="374"/>
            </w:pPr>
            <w:r w:rsidRPr="00ED72EE">
              <w:t>условия транспортировки из хозяйств-поставщиков и сборных пунктов (центров сбора) сырого молока</w:t>
            </w:r>
          </w:p>
        </w:tc>
        <w:tc>
          <w:tcPr>
            <w:tcW w:w="293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957C0" w:rsidRPr="00ED72EE" w:rsidRDefault="00D957C0" w:rsidP="007E0F69">
            <w:pPr>
              <w:spacing w:line="0" w:lineRule="atLeast"/>
              <w:jc w:val="center"/>
            </w:pPr>
          </w:p>
        </w:tc>
      </w:tr>
      <w:tr w:rsidR="00D957C0" w:rsidRPr="00337F61" w:rsidTr="00A81CB0">
        <w:tc>
          <w:tcPr>
            <w:tcW w:w="90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57C0" w:rsidRPr="00EC1F03" w:rsidRDefault="00D957C0" w:rsidP="007E0F69">
            <w:pPr>
              <w:spacing w:line="0" w:lineRule="atLeast"/>
              <w:rPr>
                <w:sz w:val="16"/>
                <w:szCs w:val="16"/>
              </w:rPr>
            </w:pPr>
          </w:p>
        </w:tc>
      </w:tr>
      <w:tr w:rsidR="00D957C0" w:rsidTr="00A81C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092A59" w:rsidRDefault="00D957C0" w:rsidP="007E0F69">
            <w:pPr>
              <w:spacing w:line="0" w:lineRule="atLeast"/>
            </w:pPr>
          </w:p>
        </w:tc>
        <w:tc>
          <w:tcPr>
            <w:tcW w:w="8463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Default="00D957C0" w:rsidP="007E0F69">
            <w:pPr>
              <w:spacing w:line="0" w:lineRule="atLeast"/>
            </w:pPr>
          </w:p>
        </w:tc>
      </w:tr>
    </w:tbl>
    <w:p w:rsidR="00D957C0" w:rsidRPr="00FE709B" w:rsidRDefault="00D957C0" w:rsidP="007E0F69">
      <w:pPr>
        <w:numPr>
          <w:ilvl w:val="0"/>
          <w:numId w:val="3"/>
        </w:numPr>
        <w:tabs>
          <w:tab w:val="clear" w:pos="360"/>
          <w:tab w:val="num" w:pos="993"/>
        </w:tabs>
        <w:spacing w:before="120" w:line="0" w:lineRule="atLeast"/>
        <w:ind w:left="1418" w:hanging="374"/>
        <w:jc w:val="both"/>
      </w:pPr>
      <w:r w:rsidRPr="00B465EA">
        <w:t>способ</w:t>
      </w:r>
      <w:r>
        <w:t>ы</w:t>
      </w:r>
      <w:r w:rsidR="007E0F69">
        <w:t xml:space="preserve"> </w:t>
      </w:r>
      <w:r>
        <w:t>и режимы</w:t>
      </w:r>
      <w:r w:rsidRPr="00B465EA">
        <w:t xml:space="preserve"> обработки </w:t>
      </w:r>
      <w:r>
        <w:t xml:space="preserve">поступающих видов </w:t>
      </w:r>
      <w:r w:rsidRPr="00B465EA">
        <w:t>сырья</w:t>
      </w:r>
      <w:r>
        <w:t>, документальное подтверждение поставщиками-производителями проводимой обработки сырья. При наличии поступления соответствующих видов сырья – эквивалентность термообработки положениям</w:t>
      </w:r>
      <w:r w:rsidR="007E0F69">
        <w:t xml:space="preserve"> </w:t>
      </w:r>
      <w:r w:rsidR="00B76AB5">
        <w:t xml:space="preserve">Приложения </w:t>
      </w:r>
      <w:r w:rsidR="00B76AB5">
        <w:rPr>
          <w:lang w:val="en-US"/>
        </w:rPr>
        <w:t>XXVII</w:t>
      </w:r>
      <w:r w:rsidR="00B76AB5" w:rsidRPr="00B76AB5">
        <w:t xml:space="preserve"> </w:t>
      </w:r>
      <w:r w:rsidR="002E1CB5" w:rsidRPr="005B6847">
        <w:t>Делегированн</w:t>
      </w:r>
      <w:r w:rsidR="002E1CB5">
        <w:t>ого</w:t>
      </w:r>
      <w:r w:rsidR="002E1CB5" w:rsidRPr="005B6847">
        <w:t xml:space="preserve"> Регламент</w:t>
      </w:r>
      <w:r w:rsidR="002E1CB5">
        <w:t>а</w:t>
      </w:r>
      <w:r w:rsidR="002E1CB5" w:rsidRPr="005B6847">
        <w:t xml:space="preserve"> Комиссии (EU) 2020/692</w:t>
      </w:r>
    </w:p>
    <w:p w:rsidR="00D957C0" w:rsidRPr="00920A57" w:rsidRDefault="00D957C0" w:rsidP="007E0F69">
      <w:pPr>
        <w:pBdr>
          <w:bottom w:val="dotted" w:sz="4" w:space="1" w:color="auto"/>
        </w:pBdr>
        <w:spacing w:before="180" w:after="120" w:line="0" w:lineRule="atLeast"/>
        <w:ind w:left="1418"/>
      </w:pPr>
    </w:p>
    <w:p w:rsidR="00D957C0" w:rsidRDefault="00D957C0" w:rsidP="007E0F69">
      <w:pPr>
        <w:pStyle w:val="a3"/>
        <w:numPr>
          <w:ilvl w:val="0"/>
          <w:numId w:val="10"/>
        </w:numPr>
        <w:spacing w:before="180" w:after="120" w:line="0" w:lineRule="atLea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FE709B">
        <w:rPr>
          <w:rFonts w:ascii="Times New Roman" w:hAnsi="Times New Roman" w:cs="Times New Roman"/>
          <w:sz w:val="24"/>
          <w:szCs w:val="24"/>
        </w:rPr>
        <w:t xml:space="preserve">в случае использования сырья из </w:t>
      </w:r>
      <w:r>
        <w:rPr>
          <w:rFonts w:ascii="Times New Roman" w:hAnsi="Times New Roman" w:cs="Times New Roman"/>
          <w:sz w:val="24"/>
          <w:szCs w:val="24"/>
        </w:rPr>
        <w:t>иностранных государств (в том числе государств – членов Таможенного союза)</w:t>
      </w:r>
      <w:r w:rsidRPr="00FE709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перечислить страны-экспортеры с указанием</w:t>
      </w:r>
      <w:r w:rsidRPr="00FC5F6A">
        <w:rPr>
          <w:rFonts w:ascii="Times New Roman" w:hAnsi="Times New Roman" w:cs="Times New Roman"/>
          <w:sz w:val="24"/>
          <w:szCs w:val="24"/>
        </w:rPr>
        <w:t xml:space="preserve"> членств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C5F6A">
        <w:rPr>
          <w:rFonts w:ascii="Times New Roman" w:hAnsi="Times New Roman" w:cs="Times New Roman"/>
          <w:sz w:val="24"/>
          <w:szCs w:val="24"/>
        </w:rPr>
        <w:t xml:space="preserve"> в ЕС или категори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E0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страны </w:t>
      </w:r>
      <w:r w:rsidRPr="00FC5F6A">
        <w:rPr>
          <w:rFonts w:ascii="Times New Roman" w:hAnsi="Times New Roman" w:cs="Times New Roman"/>
          <w:sz w:val="24"/>
          <w:szCs w:val="24"/>
        </w:rPr>
        <w:t xml:space="preserve">согласно классификации </w:t>
      </w:r>
      <w:r w:rsidR="00343F3C" w:rsidRPr="00343F3C">
        <w:rPr>
          <w:rFonts w:ascii="Times New Roman" w:hAnsi="Times New Roman" w:cs="Times New Roman"/>
          <w:sz w:val="24"/>
          <w:szCs w:val="24"/>
        </w:rPr>
        <w:t>Исполнительного Регламента Комиссии (ЕС) № 2021/404</w:t>
      </w:r>
      <w:r>
        <w:rPr>
          <w:rFonts w:ascii="Times New Roman" w:hAnsi="Times New Roman" w:cs="Times New Roman"/>
          <w:sz w:val="24"/>
          <w:szCs w:val="24"/>
        </w:rPr>
        <w:t>, а также остальных показателей, указанных в нижеследующей таблице (при необходимости увеличить количество колонок)</w:t>
      </w:r>
    </w:p>
    <w:tbl>
      <w:tblPr>
        <w:tblW w:w="7654" w:type="dxa"/>
        <w:tblInd w:w="1101" w:type="dxa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645"/>
        <w:gridCol w:w="1451"/>
        <w:gridCol w:w="1451"/>
        <w:gridCol w:w="1107"/>
      </w:tblGrid>
      <w:tr w:rsidR="00D957C0" w:rsidRPr="00997FFA" w:rsidTr="00241EAA">
        <w:tc>
          <w:tcPr>
            <w:tcW w:w="3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right"/>
              <w:rPr>
                <w:b/>
                <w:bCs/>
              </w:rPr>
            </w:pPr>
            <w:r w:rsidRPr="00DB172D">
              <w:rPr>
                <w:b/>
                <w:bCs/>
                <w:sz w:val="22"/>
                <w:szCs w:val="22"/>
              </w:rPr>
              <w:t>страна-экспортер: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b/>
                <w:b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b/>
                <w:bCs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999"/>
              </w:tabs>
              <w:spacing w:before="60" w:after="60" w:line="0" w:lineRule="atLeast"/>
              <w:jc w:val="both"/>
              <w:rPr>
                <w:b/>
                <w:bCs/>
              </w:rPr>
            </w:pPr>
          </w:p>
        </w:tc>
      </w:tr>
      <w:tr w:rsidR="00D957C0" w:rsidRPr="000C7932" w:rsidTr="00241EAA">
        <w:tc>
          <w:tcPr>
            <w:tcW w:w="36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rPr>
                <w:sz w:val="20"/>
                <w:szCs w:val="20"/>
              </w:rPr>
            </w:pPr>
            <w:r w:rsidRPr="00DB172D">
              <w:rPr>
                <w:sz w:val="20"/>
                <w:szCs w:val="20"/>
              </w:rPr>
              <w:t>член ЕС либо категория (А, В, С)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999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</w:tr>
      <w:tr w:rsidR="00D957C0" w:rsidRPr="000C7932" w:rsidTr="00241EAA">
        <w:tc>
          <w:tcPr>
            <w:tcW w:w="3645" w:type="dxa"/>
            <w:tcBorders>
              <w:right w:val="single" w:sz="4" w:space="0" w:color="auto"/>
            </w:tcBorders>
            <w:vAlign w:val="center"/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rPr>
                <w:sz w:val="20"/>
                <w:szCs w:val="20"/>
              </w:rPr>
            </w:pPr>
            <w:r w:rsidRPr="00DB172D">
              <w:rPr>
                <w:sz w:val="20"/>
                <w:szCs w:val="20"/>
              </w:rPr>
              <w:t>наименование/номер предприятия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999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</w:tr>
      <w:tr w:rsidR="00D957C0" w:rsidRPr="000C7932" w:rsidTr="00241EAA">
        <w:tc>
          <w:tcPr>
            <w:tcW w:w="3645" w:type="dxa"/>
            <w:tcBorders>
              <w:right w:val="single" w:sz="4" w:space="0" w:color="auto"/>
            </w:tcBorders>
            <w:vAlign w:val="center"/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rPr>
                <w:sz w:val="20"/>
                <w:szCs w:val="20"/>
              </w:rPr>
            </w:pPr>
            <w:r w:rsidRPr="00DB172D">
              <w:rPr>
                <w:sz w:val="20"/>
                <w:szCs w:val="20"/>
              </w:rPr>
              <w:t>вид (наименование) сырья, вид животного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999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</w:tr>
      <w:tr w:rsidR="00D957C0" w:rsidRPr="000C7932" w:rsidTr="00241EAA">
        <w:tc>
          <w:tcPr>
            <w:tcW w:w="3645" w:type="dxa"/>
            <w:tcBorders>
              <w:right w:val="single" w:sz="4" w:space="0" w:color="auto"/>
            </w:tcBorders>
            <w:vAlign w:val="center"/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rPr>
                <w:sz w:val="20"/>
                <w:szCs w:val="20"/>
              </w:rPr>
            </w:pPr>
            <w:r w:rsidRPr="00DB172D">
              <w:rPr>
                <w:sz w:val="20"/>
                <w:szCs w:val="20"/>
              </w:rPr>
              <w:t>объем поставок (</w:t>
            </w:r>
            <w:proofErr w:type="gramStart"/>
            <w:r w:rsidRPr="00DB172D">
              <w:rPr>
                <w:sz w:val="20"/>
                <w:szCs w:val="20"/>
              </w:rPr>
              <w:t>л</w:t>
            </w:r>
            <w:proofErr w:type="gramEnd"/>
            <w:r w:rsidRPr="00DB172D">
              <w:rPr>
                <w:sz w:val="20"/>
                <w:szCs w:val="20"/>
              </w:rPr>
              <w:t xml:space="preserve"> / м</w:t>
            </w:r>
            <w:r w:rsidRPr="00DB172D">
              <w:rPr>
                <w:sz w:val="20"/>
                <w:szCs w:val="20"/>
                <w:vertAlign w:val="superscript"/>
              </w:rPr>
              <w:t>3</w:t>
            </w:r>
            <w:r w:rsidRPr="00DB172D">
              <w:rPr>
                <w:sz w:val="20"/>
                <w:szCs w:val="20"/>
              </w:rPr>
              <w:t xml:space="preserve"> / т)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999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</w:tr>
      <w:tr w:rsidR="00D957C0" w:rsidRPr="000C7932" w:rsidTr="00241EAA">
        <w:tc>
          <w:tcPr>
            <w:tcW w:w="3645" w:type="dxa"/>
            <w:tcBorders>
              <w:right w:val="single" w:sz="4" w:space="0" w:color="auto"/>
            </w:tcBorders>
            <w:vAlign w:val="center"/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rPr>
                <w:sz w:val="20"/>
                <w:szCs w:val="20"/>
              </w:rPr>
            </w:pPr>
            <w:r w:rsidRPr="00DB172D">
              <w:rPr>
                <w:sz w:val="20"/>
                <w:szCs w:val="20"/>
              </w:rPr>
              <w:t>% в общем объеме поставок данного сырья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999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</w:tr>
      <w:tr w:rsidR="00D957C0" w:rsidRPr="000C7932" w:rsidTr="00241EAA">
        <w:tc>
          <w:tcPr>
            <w:tcW w:w="3645" w:type="dxa"/>
            <w:tcBorders>
              <w:bottom w:val="nil"/>
              <w:right w:val="single" w:sz="4" w:space="0" w:color="auto"/>
            </w:tcBorders>
            <w:vAlign w:val="center"/>
          </w:tcPr>
          <w:p w:rsidR="00D957C0" w:rsidRPr="00DB172D" w:rsidRDefault="00D957C0" w:rsidP="00343F3C">
            <w:pPr>
              <w:tabs>
                <w:tab w:val="left" w:pos="561"/>
              </w:tabs>
              <w:spacing w:before="60" w:after="60" w:line="0" w:lineRule="atLeast"/>
              <w:rPr>
                <w:sz w:val="20"/>
                <w:szCs w:val="20"/>
              </w:rPr>
            </w:pPr>
            <w:r w:rsidRPr="00DB172D">
              <w:rPr>
                <w:sz w:val="20"/>
                <w:szCs w:val="20"/>
              </w:rPr>
              <w:t xml:space="preserve">наличие документального подтверждения безопасности сырья, в </w:t>
            </w:r>
            <w:proofErr w:type="spellStart"/>
            <w:r w:rsidRPr="00DB172D">
              <w:rPr>
                <w:sz w:val="20"/>
                <w:szCs w:val="20"/>
              </w:rPr>
              <w:t>т.ч</w:t>
            </w:r>
            <w:proofErr w:type="spellEnd"/>
            <w:r w:rsidRPr="00DB172D">
              <w:rPr>
                <w:sz w:val="20"/>
                <w:szCs w:val="20"/>
              </w:rPr>
              <w:t>. примененного способа термической обработки сырья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957C0" w:rsidRPr="00DB172D" w:rsidRDefault="00D957C0" w:rsidP="007E0F69">
            <w:pPr>
              <w:tabs>
                <w:tab w:val="left" w:pos="561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left w:val="single" w:sz="4" w:space="0" w:color="auto"/>
              <w:bottom w:val="nil"/>
            </w:tcBorders>
          </w:tcPr>
          <w:p w:rsidR="00D957C0" w:rsidRPr="00DB172D" w:rsidRDefault="00D957C0" w:rsidP="007E0F69">
            <w:pPr>
              <w:tabs>
                <w:tab w:val="left" w:pos="999"/>
              </w:tabs>
              <w:spacing w:before="60" w:after="60" w:line="0" w:lineRule="atLeast"/>
              <w:jc w:val="both"/>
              <w:rPr>
                <w:sz w:val="20"/>
                <w:szCs w:val="20"/>
              </w:rPr>
            </w:pPr>
          </w:p>
        </w:tc>
      </w:tr>
    </w:tbl>
    <w:p w:rsidR="00241EAA" w:rsidRDefault="00241EAA"/>
    <w:tbl>
      <w:tblPr>
        <w:tblW w:w="97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7"/>
        <w:gridCol w:w="583"/>
        <w:gridCol w:w="3970"/>
        <w:gridCol w:w="245"/>
        <w:gridCol w:w="1430"/>
      </w:tblGrid>
      <w:tr w:rsidR="00D957C0" w:rsidTr="00241EAA"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57C0" w:rsidRDefault="00D957C0" w:rsidP="00C62767">
            <w:pPr>
              <w:numPr>
                <w:ilvl w:val="1"/>
                <w:numId w:val="9"/>
              </w:numPr>
              <w:tabs>
                <w:tab w:val="left" w:pos="561"/>
              </w:tabs>
              <w:spacing w:before="240" w:after="120" w:line="0" w:lineRule="atLeast"/>
              <w:ind w:left="561" w:hanging="561"/>
              <w:jc w:val="both"/>
            </w:pPr>
            <w:r>
              <w:t xml:space="preserve">Получение заквасок и </w:t>
            </w:r>
            <w:proofErr w:type="spellStart"/>
            <w:r>
              <w:t>пробиотических</w:t>
            </w:r>
            <w:proofErr w:type="spellEnd"/>
            <w:r>
              <w:t xml:space="preserve"> культур:</w:t>
            </w:r>
          </w:p>
        </w:tc>
      </w:tr>
      <w:tr w:rsidR="00D957C0" w:rsidRPr="005D0E2F" w:rsidTr="00241EAA"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57C0" w:rsidRPr="005D0E2F" w:rsidRDefault="00D957C0" w:rsidP="007E0F69">
            <w:pPr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Tr="00241EAA"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092A59" w:rsidRDefault="00D957C0" w:rsidP="007E0F69">
            <w:pPr>
              <w:spacing w:line="0" w:lineRule="atLeast"/>
              <w:ind w:left="453"/>
            </w:pPr>
            <w:r>
              <w:t>изготовление на предприятии</w:t>
            </w:r>
          </w:p>
        </w:tc>
        <w:tc>
          <w:tcPr>
            <w:tcW w:w="39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  <w:jc w:val="righ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430" w:type="dxa"/>
          </w:tcPr>
          <w:p w:rsidR="00D957C0" w:rsidRPr="00997FFA" w:rsidRDefault="00D957C0" w:rsidP="007E0F69">
            <w:pPr>
              <w:spacing w:line="0" w:lineRule="atLeast"/>
              <w:jc w:val="right"/>
              <w:rPr>
                <w:lang w:val="en-US"/>
              </w:rPr>
            </w:pPr>
            <w:r>
              <w:rPr>
                <w:lang w:val="en-US"/>
              </w:rPr>
              <w:t>%</w:t>
            </w:r>
          </w:p>
        </w:tc>
      </w:tr>
      <w:tr w:rsidR="00D957C0" w:rsidRPr="005D0E2F" w:rsidTr="00241EAA">
        <w:tc>
          <w:tcPr>
            <w:tcW w:w="97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57C0" w:rsidRPr="005D0E2F" w:rsidRDefault="00D957C0" w:rsidP="007E0F69">
            <w:pPr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Tr="00241EAA"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092A59" w:rsidRDefault="00D957C0" w:rsidP="007E0F69">
            <w:pPr>
              <w:spacing w:line="0" w:lineRule="atLeast"/>
              <w:ind w:left="453"/>
            </w:pPr>
            <w:r>
              <w:t>закупка (указать источник)</w:t>
            </w:r>
          </w:p>
        </w:tc>
        <w:tc>
          <w:tcPr>
            <w:tcW w:w="4553" w:type="dxa"/>
            <w:gridSpan w:val="2"/>
            <w:tcBorders>
              <w:top w:val="nil"/>
              <w:left w:val="nil"/>
              <w:right w:val="nil"/>
            </w:tcBorders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  <w:jc w:val="righ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D957C0" w:rsidRPr="00092A59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430" w:type="dxa"/>
          </w:tcPr>
          <w:p w:rsidR="00D957C0" w:rsidRPr="00997FFA" w:rsidRDefault="00D957C0" w:rsidP="007E0F69">
            <w:pPr>
              <w:spacing w:line="0" w:lineRule="atLeast"/>
              <w:jc w:val="right"/>
              <w:rPr>
                <w:lang w:val="en-US"/>
              </w:rPr>
            </w:pPr>
            <w:r>
              <w:rPr>
                <w:lang w:val="en-US"/>
              </w:rPr>
              <w:t>%</w:t>
            </w:r>
          </w:p>
        </w:tc>
      </w:tr>
    </w:tbl>
    <w:p w:rsidR="00D957C0" w:rsidRPr="00920A57" w:rsidRDefault="00A81CB0" w:rsidP="007E0F69">
      <w:pPr>
        <w:numPr>
          <w:ilvl w:val="0"/>
          <w:numId w:val="9"/>
        </w:numPr>
        <w:spacing w:before="240" w:after="120" w:line="0" w:lineRule="atLeast"/>
        <w:rPr>
          <w:b/>
          <w:bCs/>
        </w:rPr>
      </w:pPr>
      <w:r>
        <w:br w:type="page"/>
      </w:r>
      <w:r w:rsidR="00D957C0" w:rsidRPr="00920A57">
        <w:rPr>
          <w:b/>
          <w:bCs/>
        </w:rPr>
        <w:lastRenderedPageBreak/>
        <w:t>Территория и планировка</w:t>
      </w:r>
    </w:p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</w:pPr>
      <w:r w:rsidRPr="00920A57">
        <w:t>Санитарно – защитная зона предприятия</w:t>
      </w:r>
      <w:r>
        <w:t>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374"/>
          <w:tab w:val="left" w:pos="561"/>
        </w:tabs>
        <w:spacing w:before="180" w:after="120" w:line="0" w:lineRule="atLeast"/>
        <w:ind w:left="561"/>
      </w:pPr>
    </w:p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 xml:space="preserve">Состояние территории и подъездных путей: наличие ограждения, обустройство территории, уровень санитарии, порядок сбора и своевременность вывоза производственных отходов и бытового мусора, в </w:t>
      </w:r>
      <w:proofErr w:type="spellStart"/>
      <w:r w:rsidRPr="00920A57">
        <w:t>т.ч</w:t>
      </w:r>
      <w:proofErr w:type="spellEnd"/>
      <w:r w:rsidRPr="00920A57">
        <w:t xml:space="preserve">. выполнение требований Регламента ЕС </w:t>
      </w:r>
      <w:hyperlink r:id="rId10" w:anchor="Прил2_гл6" w:history="1">
        <w:r w:rsidRPr="00C45B82">
          <w:rPr>
            <w:rStyle w:val="a5"/>
          </w:rPr>
          <w:t>852/2004</w:t>
        </w:r>
        <w:r>
          <w:rPr>
            <w:rStyle w:val="a5"/>
          </w:rPr>
          <w:t xml:space="preserve"> (</w:t>
        </w:r>
        <w:r w:rsidRPr="00C45B82">
          <w:rPr>
            <w:rStyle w:val="a5"/>
          </w:rPr>
          <w:t xml:space="preserve">Приложение </w:t>
        </w:r>
        <w:r w:rsidRPr="00C45B82">
          <w:rPr>
            <w:rStyle w:val="a5"/>
            <w:lang w:val="en-US"/>
          </w:rPr>
          <w:t>II</w:t>
        </w:r>
        <w:r w:rsidRPr="00C45B82">
          <w:rPr>
            <w:rStyle w:val="a5"/>
          </w:rPr>
          <w:t xml:space="preserve"> Глава </w:t>
        </w:r>
        <w:r w:rsidRPr="00C45B82">
          <w:rPr>
            <w:rStyle w:val="a5"/>
            <w:lang w:val="en-US"/>
          </w:rPr>
          <w:t>V</w:t>
        </w:r>
        <w:r>
          <w:rPr>
            <w:rStyle w:val="a5"/>
            <w:lang w:val="en-US"/>
          </w:rPr>
          <w:t>I</w:t>
        </w:r>
        <w:r w:rsidRPr="00E26910">
          <w:rPr>
            <w:rStyle w:val="a5"/>
          </w:rPr>
          <w:t>)</w:t>
        </w:r>
      </w:hyperlink>
      <w:r w:rsidRPr="00920A57">
        <w:t>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>План-схема предприятия. Отсутствие возможности пересечения путей транспортировки на всех этапах производства продукции:</w:t>
      </w:r>
    </w:p>
    <w:p w:rsidR="00D957C0" w:rsidRPr="00672ABB" w:rsidRDefault="00D957C0" w:rsidP="007E0F69">
      <w:pPr>
        <w:pStyle w:val="a3"/>
        <w:numPr>
          <w:ilvl w:val="0"/>
          <w:numId w:val="6"/>
        </w:num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приемки молока / молочного сырья</w:t>
      </w:r>
      <w:r w:rsidRPr="00672ABB">
        <w:rPr>
          <w:rFonts w:ascii="Times New Roman" w:hAnsi="Times New Roman" w:cs="Times New Roman"/>
        </w:rPr>
        <w:t>;</w:t>
      </w:r>
    </w:p>
    <w:p w:rsidR="00D957C0" w:rsidRPr="00672ABB" w:rsidRDefault="00D957C0" w:rsidP="007E0F69">
      <w:pPr>
        <w:pStyle w:val="a3"/>
        <w:numPr>
          <w:ilvl w:val="0"/>
          <w:numId w:val="6"/>
        </w:num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первичной обработки и определения качества</w:t>
      </w:r>
      <w:r w:rsidRPr="00672ABB">
        <w:rPr>
          <w:rFonts w:ascii="Times New Roman" w:hAnsi="Times New Roman" w:cs="Times New Roman"/>
        </w:rPr>
        <w:t>;</w:t>
      </w:r>
    </w:p>
    <w:p w:rsidR="00D957C0" w:rsidRPr="00672ABB" w:rsidRDefault="00D957C0" w:rsidP="007E0F69">
      <w:pPr>
        <w:pStyle w:val="a3"/>
        <w:numPr>
          <w:ilvl w:val="0"/>
          <w:numId w:val="6"/>
        </w:num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производства молочной продукции</w:t>
      </w:r>
      <w:r w:rsidRPr="00672ABB">
        <w:rPr>
          <w:rFonts w:ascii="Times New Roman" w:hAnsi="Times New Roman" w:cs="Times New Roman"/>
        </w:rPr>
        <w:t>;</w:t>
      </w:r>
    </w:p>
    <w:p w:rsidR="00D957C0" w:rsidRPr="00672ABB" w:rsidRDefault="00D957C0" w:rsidP="007E0F69">
      <w:pPr>
        <w:pStyle w:val="a3"/>
        <w:numPr>
          <w:ilvl w:val="0"/>
          <w:numId w:val="6"/>
        </w:numPr>
        <w:spacing w:after="0"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упаковки</w:t>
      </w:r>
      <w:r w:rsidRPr="00672ABB">
        <w:rPr>
          <w:rFonts w:ascii="Times New Roman" w:hAnsi="Times New Roman" w:cs="Times New Roman"/>
        </w:rPr>
        <w:t>;</w:t>
      </w:r>
    </w:p>
    <w:p w:rsidR="00D957C0" w:rsidRPr="00672ABB" w:rsidRDefault="00D957C0" w:rsidP="007E0F69">
      <w:pPr>
        <w:pStyle w:val="a3"/>
        <w:numPr>
          <w:ilvl w:val="0"/>
          <w:numId w:val="6"/>
        </w:numPr>
        <w:spacing w:after="0" w:line="0" w:lineRule="atLeast"/>
        <w:rPr>
          <w:rFonts w:ascii="Times New Roman" w:hAnsi="Times New Roman" w:cs="Times New Roman"/>
        </w:rPr>
      </w:pPr>
      <w:r w:rsidRPr="00672ABB">
        <w:rPr>
          <w:rFonts w:ascii="Times New Roman" w:hAnsi="Times New Roman" w:cs="Times New Roman"/>
        </w:rPr>
        <w:t>утилизации отходов производства;</w:t>
      </w:r>
    </w:p>
    <w:p w:rsidR="00D957C0" w:rsidRPr="00672ABB" w:rsidRDefault="00D957C0" w:rsidP="007E0F69">
      <w:pPr>
        <w:pStyle w:val="a3"/>
        <w:numPr>
          <w:ilvl w:val="0"/>
          <w:numId w:val="6"/>
        </w:numPr>
        <w:spacing w:after="0" w:line="0" w:lineRule="atLeast"/>
        <w:rPr>
          <w:rFonts w:ascii="Times New Roman" w:hAnsi="Times New Roman" w:cs="Times New Roman"/>
        </w:rPr>
      </w:pPr>
      <w:r w:rsidRPr="00672ABB">
        <w:rPr>
          <w:rFonts w:ascii="Times New Roman" w:hAnsi="Times New Roman" w:cs="Times New Roman"/>
        </w:rPr>
        <w:t>мойки / дезинфекции.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920A57" w:rsidRDefault="00D957C0" w:rsidP="007E0F69">
      <w:pPr>
        <w:numPr>
          <w:ilvl w:val="0"/>
          <w:numId w:val="9"/>
        </w:numPr>
        <w:spacing w:before="240" w:after="120" w:line="0" w:lineRule="atLeast"/>
        <w:ind w:left="357" w:hanging="357"/>
        <w:rPr>
          <w:b/>
          <w:bCs/>
        </w:rPr>
      </w:pPr>
      <w:r w:rsidRPr="00920A57">
        <w:rPr>
          <w:b/>
          <w:bCs/>
        </w:rPr>
        <w:t xml:space="preserve">Производственные помещения </w:t>
      </w:r>
      <w:r>
        <w:rPr>
          <w:b/>
          <w:bCs/>
        </w:rPr>
        <w:t>и оборудование</w:t>
      </w:r>
    </w:p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>Планировка</w:t>
      </w:r>
      <w:r>
        <w:t xml:space="preserve"> и </w:t>
      </w:r>
      <w:r w:rsidRPr="00920A57">
        <w:t xml:space="preserve">состояние производственных и вспомогательных помещений </w:t>
      </w:r>
      <w:r w:rsidRPr="00920A57">
        <w:rPr>
          <w:b/>
          <w:bCs/>
        </w:rPr>
        <w:t>(</w:t>
      </w:r>
      <w:r w:rsidRPr="00920A57">
        <w:t xml:space="preserve">Регламент EC </w:t>
      </w:r>
      <w:r w:rsidRPr="00920A57">
        <w:rPr>
          <w:u w:val="single"/>
        </w:rPr>
        <w:t xml:space="preserve">852/2004 </w:t>
      </w:r>
      <w:hyperlink r:id="rId11" w:anchor="Прил2_гл1" w:history="1">
        <w:r w:rsidRPr="009A48E5">
          <w:rPr>
            <w:rStyle w:val="a5"/>
          </w:rPr>
          <w:t xml:space="preserve">Приложение </w:t>
        </w:r>
        <w:r w:rsidRPr="009A48E5">
          <w:rPr>
            <w:rStyle w:val="a5"/>
            <w:lang w:val="en-US"/>
          </w:rPr>
          <w:t>II</w:t>
        </w:r>
        <w:r w:rsidRPr="009A48E5">
          <w:rPr>
            <w:rStyle w:val="a5"/>
          </w:rPr>
          <w:t xml:space="preserve"> Глава </w:t>
        </w:r>
        <w:r w:rsidRPr="009A48E5">
          <w:rPr>
            <w:rStyle w:val="a5"/>
            <w:lang w:val="en-US"/>
          </w:rPr>
          <w:t>I</w:t>
        </w:r>
      </w:hyperlink>
      <w:r w:rsidRPr="00920A57">
        <w:t xml:space="preserve"> «Общие требования к помещениям предприятий пищевой промышленности»</w:t>
      </w:r>
      <w:r w:rsidRPr="003F7044">
        <w:t>)</w:t>
      </w:r>
      <w:r>
        <w:t>. Перечислить все отделения (участки) завода. Наличие закрытого помещения для приемки молока / молочного сырья</w:t>
      </w:r>
      <w:r w:rsidRPr="00920A57">
        <w:t>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>
        <w:t xml:space="preserve">Гигиенические условия в цехах - достаточный размер помещений, </w:t>
      </w:r>
      <w:r w:rsidRPr="00596940">
        <w:t xml:space="preserve">разграничение чистых и грязных секторов, </w:t>
      </w:r>
      <w:r>
        <w:t>исключение</w:t>
      </w:r>
      <w:r w:rsidR="007E0F69">
        <w:t xml:space="preserve"> </w:t>
      </w:r>
      <w:r>
        <w:t>загрязнения</w:t>
      </w:r>
      <w:r w:rsidRPr="00596940">
        <w:t xml:space="preserve"> молокопродуктов </w:t>
      </w:r>
      <w:r>
        <w:t>и перекрестной контаминации,</w:t>
      </w:r>
      <w:r w:rsidR="007E0F69">
        <w:t xml:space="preserve"> </w:t>
      </w:r>
      <w:r>
        <w:t xml:space="preserve">исключение </w:t>
      </w:r>
      <w:proofErr w:type="spellStart"/>
      <w:r>
        <w:t>противопотоков</w:t>
      </w:r>
      <w:proofErr w:type="spellEnd"/>
      <w:r w:rsidR="007E0F69">
        <w:t xml:space="preserve"> </w:t>
      </w:r>
      <w:r>
        <w:t>и перекрещивания</w:t>
      </w:r>
      <w:r w:rsidRPr="00596940">
        <w:t xml:space="preserve"> технологических процессов</w:t>
      </w:r>
      <w:r>
        <w:t xml:space="preserve">. </w:t>
      </w:r>
      <w:r w:rsidRPr="00596940">
        <w:t>Отсутствие непосредственного доступа (входа) из производственных цехов к туалетам и/или сточным канавам</w:t>
      </w:r>
      <w:r>
        <w:t>.</w:t>
      </w:r>
      <w:r w:rsidR="007E0F69">
        <w:t xml:space="preserve"> </w:t>
      </w:r>
      <w:r w:rsidRPr="00920A57">
        <w:t xml:space="preserve">Регламент ЕС </w:t>
      </w:r>
      <w:hyperlink r:id="rId12" w:anchor="Прил2_гл1_3_4" w:history="1">
        <w:r w:rsidRPr="00A578AB">
          <w:rPr>
            <w:rStyle w:val="a5"/>
          </w:rPr>
          <w:t xml:space="preserve">852/2004 Приложение </w:t>
        </w:r>
        <w:r w:rsidRPr="00A578AB">
          <w:rPr>
            <w:rStyle w:val="a5"/>
            <w:lang w:val="en-US"/>
          </w:rPr>
          <w:t>II</w:t>
        </w:r>
        <w:r w:rsidRPr="00A578AB">
          <w:rPr>
            <w:rStyle w:val="a5"/>
          </w:rPr>
          <w:t xml:space="preserve"> Глава </w:t>
        </w:r>
        <w:r w:rsidRPr="00A578AB">
          <w:rPr>
            <w:rStyle w:val="a5"/>
            <w:lang w:val="en-US"/>
          </w:rPr>
          <w:t>I</w:t>
        </w:r>
        <w:r w:rsidR="007E0F69">
          <w:rPr>
            <w:rStyle w:val="a5"/>
          </w:rPr>
          <w:t xml:space="preserve"> </w:t>
        </w:r>
        <w:proofErr w:type="spellStart"/>
        <w:r w:rsidRPr="00A578AB">
          <w:rPr>
            <w:rStyle w:val="a5"/>
          </w:rPr>
          <w:t>п.п</w:t>
        </w:r>
        <w:proofErr w:type="spellEnd"/>
        <w:r w:rsidRPr="00A578AB">
          <w:rPr>
            <w:rStyle w:val="a5"/>
          </w:rPr>
          <w:t xml:space="preserve">. </w:t>
        </w:r>
        <w:r>
          <w:rPr>
            <w:rStyle w:val="a5"/>
          </w:rPr>
          <w:t>3</w:t>
        </w:r>
        <w:r w:rsidRPr="00A578AB">
          <w:rPr>
            <w:rStyle w:val="a5"/>
          </w:rPr>
          <w:t xml:space="preserve">, </w:t>
        </w:r>
        <w:r>
          <w:rPr>
            <w:rStyle w:val="a5"/>
          </w:rPr>
          <w:t>4</w:t>
        </w:r>
      </w:hyperlink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>
        <w:t xml:space="preserve">Выполнение требований </w:t>
      </w:r>
      <w:r w:rsidRPr="00920A57">
        <w:t>Регламент</w:t>
      </w:r>
      <w:r>
        <w:t>а</w:t>
      </w:r>
      <w:r w:rsidRPr="00920A57">
        <w:t xml:space="preserve"> EC </w:t>
      </w:r>
      <w:r>
        <w:rPr>
          <w:u w:val="single"/>
        </w:rPr>
        <w:t>852/2004</w:t>
      </w:r>
      <w:r w:rsidR="007E0F69">
        <w:rPr>
          <w:u w:val="single"/>
        </w:rPr>
        <w:t xml:space="preserve"> </w:t>
      </w:r>
      <w:hyperlink r:id="rId13" w:anchor="Прил2_гл2" w:history="1">
        <w:r w:rsidRPr="009A48E5">
          <w:rPr>
            <w:rStyle w:val="a5"/>
          </w:rPr>
          <w:t xml:space="preserve">Приложение </w:t>
        </w:r>
        <w:r w:rsidRPr="009A48E5">
          <w:rPr>
            <w:rStyle w:val="a5"/>
            <w:lang w:val="en-US"/>
          </w:rPr>
          <w:t>II</w:t>
        </w:r>
        <w:r w:rsidRPr="009A48E5">
          <w:rPr>
            <w:rStyle w:val="a5"/>
          </w:rPr>
          <w:t xml:space="preserve"> Глава </w:t>
        </w:r>
        <w:r w:rsidRPr="009A48E5">
          <w:rPr>
            <w:rStyle w:val="a5"/>
            <w:lang w:val="en-US"/>
          </w:rPr>
          <w:t>II</w:t>
        </w:r>
      </w:hyperlink>
      <w:r w:rsidRPr="00920A57">
        <w:t xml:space="preserve"> «Специальные требования к помещениям, в которых готовятся, обрабатываются или перерабатываются пищевые продукты»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241EAA">
      <w:pPr>
        <w:numPr>
          <w:ilvl w:val="3"/>
          <w:numId w:val="9"/>
        </w:numPr>
        <w:tabs>
          <w:tab w:val="clear" w:pos="1800"/>
          <w:tab w:val="left" w:pos="561"/>
          <w:tab w:val="num" w:pos="1701"/>
        </w:tabs>
        <w:spacing w:before="180" w:after="120" w:line="0" w:lineRule="atLeast"/>
        <w:ind w:hanging="452"/>
        <w:jc w:val="both"/>
      </w:pPr>
      <w:proofErr w:type="gramStart"/>
      <w:r>
        <w:t xml:space="preserve">конструкция, материалы и состояние полов, стен, потолков, окон, дверей и иных поверхностей - легкость их мытья и дезинфекции, уменьшение конденсации, </w:t>
      </w:r>
      <w:r w:rsidRPr="00AD5861">
        <w:t>исключение</w:t>
      </w:r>
      <w:r w:rsidR="007E0F69">
        <w:t xml:space="preserve"> </w:t>
      </w:r>
      <w:r>
        <w:t>скопления грязи, роста плесени, осыпания, появления или проникновения</w:t>
      </w:r>
      <w:r w:rsidR="007E0F69">
        <w:t xml:space="preserve"> </w:t>
      </w:r>
      <w:r>
        <w:t>пыли, частиц и иных загрязнений</w:t>
      </w:r>
      <w:proofErr w:type="gramEnd"/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920A57" w:rsidRDefault="00D957C0" w:rsidP="00241EAA">
      <w:pPr>
        <w:numPr>
          <w:ilvl w:val="3"/>
          <w:numId w:val="9"/>
        </w:numPr>
        <w:tabs>
          <w:tab w:val="clear" w:pos="1800"/>
          <w:tab w:val="left" w:pos="561"/>
          <w:tab w:val="num" w:pos="1701"/>
        </w:tabs>
        <w:spacing w:before="180" w:after="120" w:line="0" w:lineRule="atLeast"/>
        <w:ind w:hanging="452"/>
        <w:jc w:val="both"/>
      </w:pPr>
      <w:r>
        <w:lastRenderedPageBreak/>
        <w:t>о</w:t>
      </w:r>
      <w:r w:rsidRPr="00920A57">
        <w:t>свещение, вентиляция и кондиционирование воздуха (наличие,</w:t>
      </w:r>
      <w:r w:rsidR="007E0F69">
        <w:t xml:space="preserve"> </w:t>
      </w:r>
      <w:r w:rsidRPr="00920A57">
        <w:t>описание</w:t>
      </w:r>
      <w:r>
        <w:t>, состояние гигиены на момент проверки</w:t>
      </w:r>
      <w:r w:rsidRPr="00920A57">
        <w:t xml:space="preserve">). Регламент ЕС </w:t>
      </w:r>
      <w:hyperlink r:id="rId14" w:anchor="Прил2_гл1_5" w:history="1">
        <w:r w:rsidRPr="00A578AB">
          <w:rPr>
            <w:rStyle w:val="a5"/>
          </w:rPr>
          <w:t xml:space="preserve">852/2004 Приложение </w:t>
        </w:r>
        <w:r w:rsidRPr="00A578AB">
          <w:rPr>
            <w:rStyle w:val="a5"/>
            <w:lang w:val="en-US"/>
          </w:rPr>
          <w:t>II</w:t>
        </w:r>
        <w:r w:rsidRPr="00A578AB">
          <w:rPr>
            <w:rStyle w:val="a5"/>
          </w:rPr>
          <w:t xml:space="preserve"> Глава </w:t>
        </w:r>
        <w:r w:rsidRPr="00A578AB">
          <w:rPr>
            <w:rStyle w:val="a5"/>
            <w:lang w:val="en-US"/>
          </w:rPr>
          <w:t>I</w:t>
        </w:r>
        <w:r w:rsidR="007E0F69">
          <w:rPr>
            <w:rStyle w:val="a5"/>
          </w:rPr>
          <w:t xml:space="preserve"> </w:t>
        </w:r>
        <w:proofErr w:type="spellStart"/>
        <w:r w:rsidRPr="00A578AB">
          <w:rPr>
            <w:rStyle w:val="a5"/>
          </w:rPr>
          <w:t>п.п</w:t>
        </w:r>
        <w:proofErr w:type="spellEnd"/>
        <w:r w:rsidRPr="00A578AB">
          <w:rPr>
            <w:rStyle w:val="a5"/>
          </w:rPr>
          <w:t xml:space="preserve">. 5, 6, </w:t>
        </w:r>
        <w:r w:rsidRPr="0086777E">
          <w:rPr>
            <w:rStyle w:val="a5"/>
          </w:rPr>
          <w:t>7</w:t>
        </w:r>
      </w:hyperlink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920A57" w:rsidRDefault="00D957C0" w:rsidP="00241EAA">
      <w:pPr>
        <w:numPr>
          <w:ilvl w:val="3"/>
          <w:numId w:val="9"/>
        </w:numPr>
        <w:tabs>
          <w:tab w:val="clear" w:pos="1800"/>
          <w:tab w:val="left" w:pos="561"/>
          <w:tab w:val="num" w:pos="1701"/>
        </w:tabs>
        <w:spacing w:before="180" w:after="120" w:line="0" w:lineRule="atLeast"/>
        <w:ind w:hanging="452"/>
        <w:jc w:val="both"/>
      </w:pPr>
      <w:r>
        <w:t>н</w:t>
      </w:r>
      <w:r w:rsidRPr="00920A57">
        <w:t xml:space="preserve">аличие и эффективность работы очистных сооружений и канализации. Регламент EC </w:t>
      </w:r>
      <w:hyperlink r:id="rId15" w:anchor="Прил2_гл1_8" w:history="1">
        <w:r w:rsidRPr="00A578AB">
          <w:rPr>
            <w:rStyle w:val="a5"/>
          </w:rPr>
          <w:t xml:space="preserve">852/2004 Приложение </w:t>
        </w:r>
        <w:r w:rsidRPr="00A578AB">
          <w:rPr>
            <w:rStyle w:val="a5"/>
            <w:lang w:val="en-US"/>
          </w:rPr>
          <w:t>II</w:t>
        </w:r>
        <w:r w:rsidRPr="00A578AB">
          <w:rPr>
            <w:rStyle w:val="a5"/>
          </w:rPr>
          <w:t xml:space="preserve"> Глава </w:t>
        </w:r>
        <w:r w:rsidRPr="00A578AB">
          <w:rPr>
            <w:rStyle w:val="a5"/>
            <w:lang w:val="en-US"/>
          </w:rPr>
          <w:t>I</w:t>
        </w:r>
        <w:r w:rsidRPr="00A578AB">
          <w:rPr>
            <w:rStyle w:val="a5"/>
          </w:rPr>
          <w:t xml:space="preserve"> п.8</w:t>
        </w:r>
      </w:hyperlink>
      <w:r w:rsidRPr="00920A57">
        <w:t xml:space="preserve">. Контроль за их </w:t>
      </w:r>
      <w:proofErr w:type="gramStart"/>
      <w:r w:rsidRPr="00920A57">
        <w:t>эксплуатацией</w:t>
      </w:r>
      <w:proofErr w:type="gramEnd"/>
      <w:r w:rsidRPr="00920A57">
        <w:t xml:space="preserve"> – каким органом (организацией) осуществляется, пе</w:t>
      </w:r>
      <w:r>
        <w:t>риодичность, способ, показатели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920A57">
        <w:t xml:space="preserve">Наличие санитарных пропускников для персонала. Оборудование входов (выходов) в цеха переработки дезинфекционными ваннами / установками / ковриками / иное (Регламент ЕС </w:t>
      </w:r>
      <w:hyperlink r:id="rId16" w:anchor="Прил2_гл1_9" w:history="1">
        <w:r w:rsidRPr="008075CF">
          <w:rPr>
            <w:rStyle w:val="a5"/>
          </w:rPr>
          <w:t>852/2004 Приложение II Глава I п.9</w:t>
        </w:r>
      </w:hyperlink>
      <w:r w:rsidRPr="00920A57">
        <w:t>)</w:t>
      </w:r>
      <w:r>
        <w:t xml:space="preserve">. </w:t>
      </w:r>
      <w:r w:rsidRPr="00596940">
        <w:t>Изолированное размещение гардеробных для верхней / домашней одежды от мест хранения рабочей / санитарной одежды</w:t>
      </w:r>
      <w:r>
        <w:t xml:space="preserve">. </w:t>
      </w:r>
      <w:r w:rsidRPr="00596940">
        <w:t>Достаточное количество раздевалок для персонала</w:t>
      </w:r>
      <w:r>
        <w:t>.</w:t>
      </w:r>
      <w:r w:rsidR="007E0F69">
        <w:t xml:space="preserve"> </w:t>
      </w:r>
      <w:r w:rsidRPr="00596940">
        <w:t>Содержание раздевалок (чистота, санитария, качество освещения и вентиляции)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596940">
        <w:t>Поддержание чистоты и рабочего состояния туалетных комнат</w:t>
      </w:r>
      <w:r>
        <w:t>.</w:t>
      </w:r>
      <w:r w:rsidRPr="00596940">
        <w:t xml:space="preserve"> Оснащение туалетных комнат кранами, обслуживаемыми бесконтактным способом. Наличие </w:t>
      </w:r>
      <w:r>
        <w:t>моющих средств без запаха и дезинфици</w:t>
      </w:r>
      <w:r w:rsidRPr="00596940">
        <w:t>рующих средств; наличие одноразовых полотенец</w:t>
      </w:r>
      <w:r>
        <w:t xml:space="preserve">. </w:t>
      </w:r>
      <w:r w:rsidRPr="00596940">
        <w:t>Наличие в туалетных комнатах наглядной информации (табличек) с требованием об обязательном мытье рук после посещения туалет</w:t>
      </w:r>
      <w:r>
        <w:t>а</w:t>
      </w:r>
    </w:p>
    <w:p w:rsidR="00D957C0" w:rsidRPr="00F01C0F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>Размещение и состояние технологического оборудования в производственных помещениях. Выполнение требований Регламент</w:t>
      </w:r>
      <w:r>
        <w:t>а</w:t>
      </w:r>
      <w:r w:rsidRPr="00920A57">
        <w:t xml:space="preserve"> ЕС </w:t>
      </w:r>
      <w:hyperlink r:id="rId17" w:anchor="Прил2_гл5" w:history="1">
        <w:r w:rsidRPr="00C93E10">
          <w:rPr>
            <w:rStyle w:val="a5"/>
          </w:rPr>
          <w:t xml:space="preserve">852/2004 </w:t>
        </w:r>
        <w:r w:rsidRPr="00AD6E19">
          <w:rPr>
            <w:rStyle w:val="a5"/>
          </w:rPr>
          <w:t>Приложение</w:t>
        </w:r>
        <w:r w:rsidRPr="00C93E10">
          <w:rPr>
            <w:rStyle w:val="a5"/>
          </w:rPr>
          <w:t xml:space="preserve"> II Глава V</w:t>
        </w:r>
      </w:hyperlink>
      <w:r>
        <w:t xml:space="preserve"> «Требования к оборудованию»: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Default="00D957C0" w:rsidP="007E0F69">
      <w:pPr>
        <w:tabs>
          <w:tab w:val="left" w:pos="561"/>
        </w:tabs>
        <w:spacing w:before="180" w:after="120" w:line="0" w:lineRule="atLeast"/>
        <w:ind w:left="567"/>
        <w:jc w:val="both"/>
      </w:pPr>
      <w:r>
        <w:t>Все изделия и оборудование, контактирующие с пищевыми продуктами, по определенным программам с определенной частотой (сроками)</w:t>
      </w:r>
    </w:p>
    <w:p w:rsidR="00D957C0" w:rsidRDefault="00D957C0" w:rsidP="007E0F69">
      <w:pPr>
        <w:numPr>
          <w:ilvl w:val="2"/>
          <w:numId w:val="8"/>
        </w:numPr>
        <w:tabs>
          <w:tab w:val="clear" w:pos="1080"/>
        </w:tabs>
        <w:spacing w:before="120" w:after="60" w:line="0" w:lineRule="atLeast"/>
        <w:ind w:left="993" w:hanging="357"/>
      </w:pPr>
      <w:r>
        <w:t xml:space="preserve">подвергаются качественной уборке и дезинфекции (в установленных точках), </w:t>
      </w:r>
    </w:p>
    <w:p w:rsidR="00D957C0" w:rsidRDefault="00D957C0" w:rsidP="007E0F69">
      <w:pPr>
        <w:numPr>
          <w:ilvl w:val="2"/>
          <w:numId w:val="8"/>
        </w:numPr>
        <w:tabs>
          <w:tab w:val="clear" w:pos="1080"/>
        </w:tabs>
        <w:spacing w:before="120" w:after="60" w:line="0" w:lineRule="atLeast"/>
        <w:ind w:left="993" w:hanging="357"/>
      </w:pPr>
      <w:proofErr w:type="gramStart"/>
      <w:r>
        <w:t>изготовлены</w:t>
      </w:r>
      <w:proofErr w:type="gramEnd"/>
      <w:r>
        <w:t xml:space="preserve"> из разрешенных материалов, </w:t>
      </w:r>
    </w:p>
    <w:p w:rsidR="00D957C0" w:rsidRDefault="00D957C0" w:rsidP="007E0F69">
      <w:pPr>
        <w:numPr>
          <w:ilvl w:val="2"/>
          <w:numId w:val="8"/>
        </w:numPr>
        <w:tabs>
          <w:tab w:val="clear" w:pos="1080"/>
        </w:tabs>
        <w:spacing w:before="120" w:after="60" w:line="0" w:lineRule="atLeast"/>
        <w:ind w:left="993" w:hanging="357"/>
      </w:pPr>
      <w:r>
        <w:t xml:space="preserve">содержатся в исправном и надлежащем состоянии (в </w:t>
      </w:r>
      <w:proofErr w:type="spellStart"/>
      <w:r>
        <w:t>т.ч</w:t>
      </w:r>
      <w:proofErr w:type="spellEnd"/>
      <w:r>
        <w:t xml:space="preserve">. без признаков коррозии). 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Default="00D957C0" w:rsidP="007E0F69">
      <w:pPr>
        <w:numPr>
          <w:ilvl w:val="1"/>
          <w:numId w:val="9"/>
        </w:numPr>
        <w:tabs>
          <w:tab w:val="left" w:pos="561"/>
          <w:tab w:val="num" w:pos="1276"/>
        </w:tabs>
        <w:spacing w:before="180" w:after="120" w:line="0" w:lineRule="atLeast"/>
        <w:ind w:left="561" w:hanging="561"/>
        <w:jc w:val="both"/>
      </w:pPr>
      <w:r w:rsidRPr="00920A57">
        <w:t>Организация и проведение мероприятий по мойке, дезинфекции, дератизации и дезинсекции</w:t>
      </w:r>
      <w:r>
        <w:t xml:space="preserve"> (</w:t>
      </w:r>
      <w:r w:rsidRPr="00920A57">
        <w:t xml:space="preserve">Регламент EC </w:t>
      </w:r>
      <w:r w:rsidRPr="00CC792E">
        <w:rPr>
          <w:u w:val="single"/>
        </w:rPr>
        <w:t xml:space="preserve">852/2004 Приложение </w:t>
      </w:r>
      <w:r w:rsidRPr="00CC792E">
        <w:rPr>
          <w:u w:val="single"/>
          <w:lang w:val="en-US"/>
        </w:rPr>
        <w:t>II</w:t>
      </w:r>
      <w:r w:rsidRPr="00CC792E">
        <w:rPr>
          <w:u w:val="single"/>
        </w:rPr>
        <w:t xml:space="preserve"> Глава </w:t>
      </w:r>
      <w:r w:rsidRPr="00CC792E">
        <w:rPr>
          <w:u w:val="single"/>
          <w:lang w:val="en-US"/>
        </w:rPr>
        <w:t>IX</w:t>
      </w:r>
      <w:r w:rsidRPr="00CC792E">
        <w:rPr>
          <w:u w:val="single"/>
        </w:rPr>
        <w:t xml:space="preserve"> «Положения, применяемые к пищевым продуктам»</w:t>
      </w:r>
      <w:r w:rsidR="00B56B8B">
        <w:rPr>
          <w:u w:val="single"/>
        </w:rPr>
        <w:t xml:space="preserve"> </w:t>
      </w:r>
      <w:hyperlink r:id="rId18" w:anchor="Прил2_гл9_4" w:history="1">
        <w:r w:rsidRPr="00CC792E">
          <w:rPr>
            <w:rStyle w:val="a5"/>
          </w:rPr>
          <w:t xml:space="preserve">пункт </w:t>
        </w:r>
        <w:r>
          <w:rPr>
            <w:rStyle w:val="a5"/>
          </w:rPr>
          <w:t>4</w:t>
        </w:r>
      </w:hyperlink>
      <w:r>
        <w:t xml:space="preserve">). </w:t>
      </w:r>
      <w:r w:rsidRPr="009F1318">
        <w:t>Наличие подтверждающей документации</w:t>
      </w:r>
      <w:r>
        <w:t>; в том числе:</w:t>
      </w:r>
    </w:p>
    <w:p w:rsidR="00D957C0" w:rsidRDefault="00D957C0" w:rsidP="007E0F69">
      <w:pPr>
        <w:numPr>
          <w:ilvl w:val="2"/>
          <w:numId w:val="8"/>
        </w:numPr>
        <w:tabs>
          <w:tab w:val="clear" w:pos="1080"/>
        </w:tabs>
        <w:spacing w:before="120" w:after="60" w:line="0" w:lineRule="atLeast"/>
        <w:ind w:left="993" w:hanging="357"/>
      </w:pPr>
      <w:r>
        <w:t>программа контроля над вредителями – грызуны / насекомые;</w:t>
      </w:r>
    </w:p>
    <w:p w:rsidR="00D957C0" w:rsidRDefault="00D957C0" w:rsidP="007E0F69">
      <w:pPr>
        <w:numPr>
          <w:ilvl w:val="2"/>
          <w:numId w:val="8"/>
        </w:numPr>
        <w:tabs>
          <w:tab w:val="clear" w:pos="1080"/>
        </w:tabs>
        <w:spacing w:before="120" w:after="60" w:line="0" w:lineRule="atLeast"/>
        <w:ind w:left="993" w:hanging="357"/>
      </w:pPr>
      <w:r>
        <w:t>программа чистки и дезинфекции, включая транспортные средства;</w:t>
      </w:r>
    </w:p>
    <w:p w:rsidR="00D957C0" w:rsidRDefault="00D957C0" w:rsidP="007E0F69">
      <w:pPr>
        <w:numPr>
          <w:ilvl w:val="2"/>
          <w:numId w:val="8"/>
        </w:numPr>
        <w:tabs>
          <w:tab w:val="clear" w:pos="1080"/>
        </w:tabs>
        <w:spacing w:before="120" w:after="60" w:line="0" w:lineRule="atLeast"/>
        <w:ind w:left="993" w:hanging="357"/>
      </w:pPr>
      <w:r>
        <w:t>порядок предварительных гигиенических проверок: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596663" w:rsidRDefault="00596663" w:rsidP="00596663"/>
    <w:p w:rsidR="00596663" w:rsidRDefault="00596663">
      <w:pPr>
        <w:sectPr w:rsidR="00596663" w:rsidSect="00C62767">
          <w:footerReference w:type="default" r:id="rId19"/>
          <w:footerReference w:type="first" r:id="rId20"/>
          <w:pgSz w:w="11906" w:h="16838"/>
          <w:pgMar w:top="851" w:right="680" w:bottom="567" w:left="1304" w:header="709" w:footer="709" w:gutter="0"/>
          <w:cols w:space="708"/>
          <w:titlePg/>
          <w:docGrid w:linePitch="360"/>
        </w:sectPr>
      </w:pPr>
    </w:p>
    <w:p w:rsidR="00D957C0" w:rsidRPr="00920A57" w:rsidRDefault="00D957C0" w:rsidP="007E0F69">
      <w:pPr>
        <w:numPr>
          <w:ilvl w:val="0"/>
          <w:numId w:val="9"/>
        </w:numPr>
        <w:spacing w:before="240" w:after="120" w:line="0" w:lineRule="atLeast"/>
        <w:ind w:left="357" w:hanging="357"/>
        <w:rPr>
          <w:b/>
          <w:bCs/>
        </w:rPr>
      </w:pPr>
      <w:r w:rsidRPr="00920A57">
        <w:rPr>
          <w:b/>
          <w:bCs/>
        </w:rPr>
        <w:lastRenderedPageBreak/>
        <w:t>Водоснабжение на производстве и качество воды</w:t>
      </w:r>
      <w:r w:rsidR="00D06F7B">
        <w:rPr>
          <w:rStyle w:val="ae"/>
        </w:rPr>
        <w:footnoteReference w:id="7"/>
      </w:r>
    </w:p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line="0" w:lineRule="atLeast"/>
        <w:ind w:left="561" w:hanging="561"/>
      </w:pPr>
      <w:r w:rsidRPr="00920A57">
        <w:t xml:space="preserve">Наличие актуализированных технологических схем забора воды, ее подготовки, </w:t>
      </w:r>
      <w:r w:rsidRPr="00920A57">
        <w:br/>
        <w:t xml:space="preserve">подачи и распределения на производственные участки. Выполнение требований </w:t>
      </w:r>
    </w:p>
    <w:tbl>
      <w:tblPr>
        <w:tblW w:w="103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0"/>
        <w:gridCol w:w="2268"/>
        <w:gridCol w:w="236"/>
        <w:gridCol w:w="1559"/>
      </w:tblGrid>
      <w:tr w:rsidR="00D957C0" w:rsidRPr="00920A57" w:rsidTr="00D06F7B">
        <w:tc>
          <w:tcPr>
            <w:tcW w:w="6310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4F464E" w:rsidRDefault="00D957C0" w:rsidP="007E0F69">
            <w:pPr>
              <w:spacing w:line="0" w:lineRule="atLeast"/>
              <w:ind w:left="673"/>
            </w:pPr>
            <w:r w:rsidRPr="00920A57">
              <w:t xml:space="preserve">Регламента EC </w:t>
            </w:r>
            <w:hyperlink r:id="rId21" w:anchor="Гл7_вода" w:history="1">
              <w:r w:rsidRPr="00C45B82">
                <w:rPr>
                  <w:rStyle w:val="a5"/>
                </w:rPr>
                <w:t xml:space="preserve">852/2004 Приложение </w:t>
              </w:r>
              <w:r w:rsidRPr="00C45B82">
                <w:rPr>
                  <w:rStyle w:val="a5"/>
                  <w:lang w:val="en-US"/>
                </w:rPr>
                <w:t>II</w:t>
              </w:r>
              <w:r w:rsidRPr="00C45B82">
                <w:rPr>
                  <w:rStyle w:val="a5"/>
                </w:rPr>
                <w:t xml:space="preserve"> Глава </w:t>
              </w:r>
              <w:r w:rsidRPr="00C45B82">
                <w:rPr>
                  <w:rStyle w:val="a5"/>
                  <w:lang w:val="en-US"/>
                </w:rPr>
                <w:t>VI</w:t>
              </w:r>
              <w:r>
                <w:rPr>
                  <w:rStyle w:val="a5"/>
                  <w:lang w:val="en-US"/>
                </w:rPr>
                <w:t>I</w:t>
              </w:r>
            </w:hyperlink>
            <w:r w:rsidRPr="004F464E">
              <w:rPr>
                <w:rStyle w:val="a5"/>
                <w:color w:val="auto"/>
                <w:u w:val="none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559" w:type="dxa"/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</w:tr>
    </w:tbl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  <w:rPr>
          <w:i/>
          <w:iCs/>
        </w:rPr>
      </w:pPr>
      <w:r w:rsidRPr="00920A57">
        <w:t xml:space="preserve">Обеспеченность предприятия холодной водой. Источники удовлетворения потребностей предприятия питьевой водой </w:t>
      </w:r>
      <w:r w:rsidRPr="00920A57">
        <w:rPr>
          <w:sz w:val="22"/>
          <w:szCs w:val="22"/>
        </w:rPr>
        <w:t>(указать % от общего объема и объем в сутки)</w:t>
      </w:r>
      <w:r>
        <w:rPr>
          <w:sz w:val="22"/>
          <w:szCs w:val="22"/>
        </w:rPr>
        <w:t>:</w:t>
      </w:r>
    </w:p>
    <w:tbl>
      <w:tblPr>
        <w:tblW w:w="9639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5"/>
        <w:gridCol w:w="563"/>
        <w:gridCol w:w="954"/>
        <w:gridCol w:w="954"/>
        <w:gridCol w:w="2280"/>
        <w:gridCol w:w="241"/>
        <w:gridCol w:w="1485"/>
        <w:gridCol w:w="241"/>
        <w:gridCol w:w="1576"/>
      </w:tblGrid>
      <w:tr w:rsidR="00D957C0" w:rsidRPr="00920A57" w:rsidTr="00B56B8B">
        <w:tc>
          <w:tcPr>
            <w:tcW w:w="28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  <w:r w:rsidRPr="00920A57">
              <w:t>артезианские скважины</w:t>
            </w:r>
          </w:p>
        </w:tc>
        <w:tc>
          <w:tcPr>
            <w:tcW w:w="3234" w:type="dxa"/>
            <w:gridSpan w:val="2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1485" w:type="dxa"/>
          </w:tcPr>
          <w:p w:rsidR="00D957C0" w:rsidRPr="00920A57" w:rsidRDefault="00D957C0" w:rsidP="007E0F69">
            <w:pPr>
              <w:spacing w:line="0" w:lineRule="atLeast"/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  <w:tc>
          <w:tcPr>
            <w:tcW w:w="1576" w:type="dxa"/>
          </w:tcPr>
          <w:p w:rsidR="00D957C0" w:rsidRPr="00920A57" w:rsidRDefault="00D957C0" w:rsidP="007E0F69">
            <w:pPr>
              <w:spacing w:line="0" w:lineRule="atLeast"/>
              <w:ind w:right="77"/>
              <w:jc w:val="right"/>
            </w:pPr>
            <w:r w:rsidRPr="00920A57">
              <w:t>т</w:t>
            </w:r>
          </w:p>
        </w:tc>
      </w:tr>
      <w:tr w:rsidR="00D957C0" w:rsidRPr="00920A57" w:rsidTr="00B56B8B"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D957C0" w:rsidRPr="00920A57" w:rsidTr="00B56B8B">
        <w:tc>
          <w:tcPr>
            <w:tcW w:w="38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  <w:r w:rsidRPr="00920A57">
              <w:t>централизованная городская сеть</w:t>
            </w:r>
          </w:p>
        </w:tc>
        <w:tc>
          <w:tcPr>
            <w:tcW w:w="2280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1485" w:type="dxa"/>
          </w:tcPr>
          <w:p w:rsidR="00D957C0" w:rsidRPr="00920A57" w:rsidRDefault="00D957C0" w:rsidP="007E0F69">
            <w:pPr>
              <w:spacing w:line="0" w:lineRule="atLeast"/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  <w:tc>
          <w:tcPr>
            <w:tcW w:w="1576" w:type="dxa"/>
          </w:tcPr>
          <w:p w:rsidR="00D957C0" w:rsidRPr="00920A57" w:rsidRDefault="00D957C0" w:rsidP="007E0F69">
            <w:pPr>
              <w:spacing w:line="0" w:lineRule="atLeast"/>
              <w:ind w:right="77"/>
              <w:jc w:val="right"/>
            </w:pPr>
            <w:r w:rsidRPr="00920A57">
              <w:t>т</w:t>
            </w:r>
          </w:p>
        </w:tc>
      </w:tr>
      <w:tr w:rsidR="00D957C0" w:rsidRPr="00920A57" w:rsidTr="00B56B8B"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D957C0" w:rsidRPr="00920A57" w:rsidTr="00B56B8B"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  <w:r w:rsidRPr="00920A57">
              <w:t>водоемы</w:t>
            </w:r>
          </w:p>
        </w:tc>
        <w:tc>
          <w:tcPr>
            <w:tcW w:w="4751" w:type="dxa"/>
            <w:gridSpan w:val="4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1485" w:type="dxa"/>
          </w:tcPr>
          <w:p w:rsidR="00D957C0" w:rsidRPr="00920A57" w:rsidRDefault="00D957C0" w:rsidP="007E0F69">
            <w:pPr>
              <w:spacing w:line="0" w:lineRule="atLeast"/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  <w:tc>
          <w:tcPr>
            <w:tcW w:w="1576" w:type="dxa"/>
          </w:tcPr>
          <w:p w:rsidR="00D957C0" w:rsidRPr="00920A57" w:rsidRDefault="00D957C0" w:rsidP="007E0F69">
            <w:pPr>
              <w:spacing w:line="0" w:lineRule="atLeast"/>
              <w:ind w:right="77"/>
              <w:jc w:val="right"/>
            </w:pPr>
            <w:r w:rsidRPr="00920A57">
              <w:t>т</w:t>
            </w:r>
          </w:p>
        </w:tc>
      </w:tr>
      <w:tr w:rsidR="00D957C0" w:rsidRPr="00920A57" w:rsidTr="00B56B8B"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right="46"/>
              <w:jc w:val="right"/>
              <w:rPr>
                <w:sz w:val="10"/>
                <w:szCs w:val="10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right="77"/>
              <w:jc w:val="right"/>
              <w:rPr>
                <w:sz w:val="10"/>
                <w:szCs w:val="10"/>
              </w:rPr>
            </w:pPr>
          </w:p>
        </w:tc>
      </w:tr>
      <w:tr w:rsidR="00D957C0" w:rsidRPr="00920A57" w:rsidTr="00B56B8B"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  <w:r w:rsidRPr="00920A57">
              <w:t xml:space="preserve">другое </w:t>
            </w:r>
            <w:r w:rsidRPr="00920A57">
              <w:rPr>
                <w:sz w:val="22"/>
                <w:szCs w:val="22"/>
              </w:rPr>
              <w:t>(указать)</w:t>
            </w:r>
          </w:p>
        </w:tc>
        <w:tc>
          <w:tcPr>
            <w:tcW w:w="4188" w:type="dxa"/>
            <w:gridSpan w:val="3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1485" w:type="dxa"/>
          </w:tcPr>
          <w:p w:rsidR="00D957C0" w:rsidRPr="00920A57" w:rsidRDefault="00D957C0" w:rsidP="007E0F69">
            <w:pPr>
              <w:spacing w:line="0" w:lineRule="atLeast"/>
              <w:ind w:right="46"/>
              <w:jc w:val="right"/>
            </w:pPr>
            <w:r w:rsidRPr="00920A57">
              <w:t>%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  <w:tc>
          <w:tcPr>
            <w:tcW w:w="1576" w:type="dxa"/>
          </w:tcPr>
          <w:p w:rsidR="00D957C0" w:rsidRPr="00920A57" w:rsidRDefault="00D957C0" w:rsidP="007E0F69">
            <w:pPr>
              <w:spacing w:line="0" w:lineRule="atLeast"/>
              <w:ind w:right="77"/>
              <w:jc w:val="right"/>
            </w:pPr>
            <w:r w:rsidRPr="00920A57">
              <w:t>т</w:t>
            </w:r>
          </w:p>
        </w:tc>
      </w:tr>
    </w:tbl>
    <w:p w:rsidR="00D957C0" w:rsidRPr="00920A57" w:rsidRDefault="00D957C0" w:rsidP="007E0F69">
      <w:pPr>
        <w:numPr>
          <w:ilvl w:val="2"/>
          <w:numId w:val="9"/>
        </w:numPr>
        <w:tabs>
          <w:tab w:val="left" w:pos="561"/>
        </w:tabs>
        <w:spacing w:before="180" w:after="120" w:line="0" w:lineRule="atLeast"/>
        <w:ind w:left="1496" w:hanging="776"/>
      </w:pPr>
      <w:r w:rsidRPr="00920A57">
        <w:t xml:space="preserve">При наличии собственных скважин – </w:t>
      </w:r>
    </w:p>
    <w:p w:rsidR="00D957C0" w:rsidRPr="00920A57" w:rsidRDefault="00D957C0" w:rsidP="007E0F69">
      <w:pPr>
        <w:numPr>
          <w:ilvl w:val="0"/>
          <w:numId w:val="13"/>
        </w:numPr>
        <w:tabs>
          <w:tab w:val="left" w:pos="1560"/>
        </w:tabs>
        <w:spacing w:before="180" w:after="120" w:line="0" w:lineRule="atLeast"/>
        <w:ind w:left="1560"/>
        <w:jc w:val="both"/>
      </w:pPr>
      <w:r w:rsidRPr="00920A57">
        <w:t>Уровень охранно-защитных мероприятий и санитарного состояния объекта:</w:t>
      </w:r>
    </w:p>
    <w:tbl>
      <w:tblPr>
        <w:tblW w:w="8513" w:type="dxa"/>
        <w:tblInd w:w="152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8"/>
        <w:gridCol w:w="374"/>
        <w:gridCol w:w="561"/>
        <w:gridCol w:w="236"/>
        <w:gridCol w:w="1289"/>
        <w:gridCol w:w="3435"/>
      </w:tblGrid>
      <w:tr w:rsidR="00D957C0" w:rsidRPr="00920A57" w:rsidTr="00B56B8B">
        <w:trPr>
          <w:gridAfter w:val="1"/>
          <w:wAfter w:w="3435" w:type="dxa"/>
        </w:trPr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  <w:r w:rsidRPr="00920A57">
              <w:t>удовлетворительный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  <w:ind w:right="46"/>
              <w:jc w:val="center"/>
            </w:pPr>
          </w:p>
        </w:tc>
      </w:tr>
      <w:tr w:rsidR="00D957C0" w:rsidRPr="00920A57" w:rsidTr="00B56B8B">
        <w:trPr>
          <w:gridAfter w:val="1"/>
          <w:wAfter w:w="3435" w:type="dxa"/>
        </w:trPr>
        <w:tc>
          <w:tcPr>
            <w:tcW w:w="35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right="46"/>
              <w:jc w:val="center"/>
              <w:rPr>
                <w:sz w:val="10"/>
                <w:szCs w:val="10"/>
              </w:rPr>
            </w:pPr>
          </w:p>
        </w:tc>
      </w:tr>
      <w:tr w:rsidR="00D957C0" w:rsidRPr="00920A57" w:rsidTr="00B56B8B">
        <w:trPr>
          <w:gridAfter w:val="1"/>
          <w:wAfter w:w="3435" w:type="dxa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  <w:r w:rsidRPr="00920A57">
              <w:t>неудовлетворительный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  <w:ind w:right="46"/>
              <w:jc w:val="center"/>
            </w:pPr>
          </w:p>
        </w:tc>
      </w:tr>
      <w:tr w:rsidR="00D957C0" w:rsidRPr="00920A57" w:rsidTr="00B56B8B">
        <w:trPr>
          <w:gridAfter w:val="1"/>
          <w:wAfter w:w="3435" w:type="dxa"/>
        </w:trPr>
        <w:tc>
          <w:tcPr>
            <w:tcW w:w="35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left="266" w:hanging="266"/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ind w:right="46"/>
              <w:jc w:val="right"/>
              <w:rPr>
                <w:sz w:val="10"/>
                <w:szCs w:val="10"/>
              </w:rPr>
            </w:pPr>
          </w:p>
        </w:tc>
      </w:tr>
      <w:tr w:rsidR="00D957C0" w:rsidRPr="00920A57" w:rsidTr="00B56B8B"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  <w:r w:rsidRPr="00920A57">
              <w:t>замечания (при наличии)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4724" w:type="dxa"/>
            <w:gridSpan w:val="2"/>
          </w:tcPr>
          <w:p w:rsidR="00D957C0" w:rsidRPr="00920A57" w:rsidRDefault="00D957C0" w:rsidP="007E0F69">
            <w:pPr>
              <w:spacing w:line="0" w:lineRule="atLeast"/>
              <w:ind w:right="46"/>
              <w:jc w:val="right"/>
            </w:pPr>
          </w:p>
        </w:tc>
      </w:tr>
    </w:tbl>
    <w:p w:rsidR="00D957C0" w:rsidRPr="00920A57" w:rsidRDefault="00D957C0" w:rsidP="007E0F69">
      <w:pPr>
        <w:numPr>
          <w:ilvl w:val="0"/>
          <w:numId w:val="13"/>
        </w:numPr>
        <w:tabs>
          <w:tab w:val="left" w:pos="1560"/>
        </w:tabs>
        <w:spacing w:before="180" w:after="120" w:line="0" w:lineRule="atLeast"/>
        <w:ind w:left="1560"/>
        <w:jc w:val="both"/>
      </w:pPr>
      <w:r w:rsidRPr="00920A57">
        <w:t xml:space="preserve">Наличие лицензии компетентных органов на безопасное использование воды для пищевых целей. Наименование выдавшего органа. Даты </w:t>
      </w:r>
      <w:r>
        <w:t>оформления и окончания действия:</w:t>
      </w:r>
    </w:p>
    <w:tbl>
      <w:tblPr>
        <w:tblW w:w="8635" w:type="dxa"/>
        <w:tblInd w:w="13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4704"/>
        <w:gridCol w:w="236"/>
        <w:gridCol w:w="1453"/>
      </w:tblGrid>
      <w:tr w:rsidR="00D957C0" w:rsidRPr="00920A57" w:rsidTr="00B56B8B"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  <w:ind w:left="113"/>
            </w:pPr>
            <w:r w:rsidRPr="00920A57">
              <w:t>наличие лицензии</w:t>
            </w:r>
          </w:p>
        </w:tc>
        <w:tc>
          <w:tcPr>
            <w:tcW w:w="4704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</w:tr>
    </w:tbl>
    <w:p w:rsidR="00D957C0" w:rsidRPr="00920A57" w:rsidRDefault="00D957C0" w:rsidP="007E0F69">
      <w:pPr>
        <w:spacing w:line="0" w:lineRule="atLeast"/>
        <w:ind w:left="1496"/>
      </w:pPr>
    </w:p>
    <w:tbl>
      <w:tblPr>
        <w:tblW w:w="8505" w:type="dxa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1870"/>
        <w:gridCol w:w="1960"/>
      </w:tblGrid>
      <w:tr w:rsidR="00D957C0" w:rsidRPr="00920A57" w:rsidTr="00B56B8B">
        <w:tc>
          <w:tcPr>
            <w:tcW w:w="46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>наименование компетентного органа</w:t>
            </w:r>
          </w:p>
        </w:tc>
        <w:tc>
          <w:tcPr>
            <w:tcW w:w="1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 xml:space="preserve">дата оформления 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 xml:space="preserve">дата окончания действия </w:t>
            </w:r>
          </w:p>
        </w:tc>
      </w:tr>
      <w:tr w:rsidR="00D957C0" w:rsidRPr="00920A57" w:rsidTr="00B56B8B">
        <w:tc>
          <w:tcPr>
            <w:tcW w:w="4675" w:type="dxa"/>
            <w:tcBorders>
              <w:top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</w:tr>
      <w:tr w:rsidR="00D957C0" w:rsidRPr="00920A57" w:rsidTr="00B56B8B">
        <w:tc>
          <w:tcPr>
            <w:tcW w:w="4675" w:type="dxa"/>
            <w:tcBorders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1960" w:type="dxa"/>
            <w:tcBorders>
              <w:lef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</w:tr>
    </w:tbl>
    <w:p w:rsidR="00D957C0" w:rsidRPr="00920A57" w:rsidRDefault="00D957C0" w:rsidP="007E0F69">
      <w:pPr>
        <w:spacing w:line="0" w:lineRule="atLeast"/>
      </w:pPr>
    </w:p>
    <w:tbl>
      <w:tblPr>
        <w:tblW w:w="101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1"/>
        <w:gridCol w:w="2244"/>
        <w:gridCol w:w="236"/>
        <w:gridCol w:w="1488"/>
      </w:tblGrid>
      <w:tr w:rsidR="00D957C0" w:rsidRPr="00920A57">
        <w:tc>
          <w:tcPr>
            <w:tcW w:w="6171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numPr>
                <w:ilvl w:val="1"/>
                <w:numId w:val="9"/>
              </w:numPr>
              <w:tabs>
                <w:tab w:val="left" w:pos="640"/>
              </w:tabs>
              <w:spacing w:line="0" w:lineRule="atLeast"/>
              <w:ind w:left="113" w:firstLine="0"/>
            </w:pPr>
            <w:r w:rsidRPr="00920A57">
              <w:t>Использование в производстве технической воды</w:t>
            </w:r>
            <w:r>
              <w:t>:</w:t>
            </w:r>
          </w:p>
        </w:tc>
        <w:tc>
          <w:tcPr>
            <w:tcW w:w="22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640"/>
              </w:tabs>
              <w:spacing w:line="0" w:lineRule="atLeast"/>
            </w:pPr>
          </w:p>
        </w:tc>
        <w:tc>
          <w:tcPr>
            <w:tcW w:w="1488" w:type="dxa"/>
          </w:tcPr>
          <w:p w:rsidR="00D957C0" w:rsidRPr="00920A57" w:rsidRDefault="00D957C0" w:rsidP="007E0F69">
            <w:pPr>
              <w:spacing w:line="0" w:lineRule="atLeast"/>
              <w:jc w:val="center"/>
            </w:pPr>
          </w:p>
        </w:tc>
      </w:tr>
    </w:tbl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 xml:space="preserve">Порядок проведения лабораторных исследований качества и безопасности воды, используемой в технологических процессах. Соответствие результатов требованиям </w:t>
      </w:r>
      <w:r>
        <w:t>Директивы</w:t>
      </w:r>
      <w:r w:rsidRPr="00920A57">
        <w:t xml:space="preserve"> 98/83</w:t>
      </w:r>
      <w:r>
        <w:t>/ЕС:</w:t>
      </w:r>
    </w:p>
    <w:p w:rsidR="00D957C0" w:rsidRPr="00920A57" w:rsidRDefault="00D957C0" w:rsidP="007E0F69">
      <w:pPr>
        <w:numPr>
          <w:ilvl w:val="2"/>
          <w:numId w:val="9"/>
        </w:numPr>
        <w:tabs>
          <w:tab w:val="left" w:pos="561"/>
        </w:tabs>
        <w:spacing w:before="180" w:after="120" w:line="0" w:lineRule="atLeast"/>
        <w:ind w:left="1496" w:hanging="776"/>
      </w:pPr>
      <w:r w:rsidRPr="00920A57">
        <w:t>точки отбора проб (</w:t>
      </w:r>
      <w:r>
        <w:t>Директива</w:t>
      </w:r>
      <w:hyperlink r:id="rId22" w:anchor="точки_отбора_проб" w:history="1">
        <w:r w:rsidRPr="00C45B82">
          <w:rPr>
            <w:rStyle w:val="a5"/>
          </w:rPr>
          <w:t>98/83</w:t>
        </w:r>
        <w:r>
          <w:rPr>
            <w:rStyle w:val="a5"/>
          </w:rPr>
          <w:t>/ЕС</w:t>
        </w:r>
        <w:r w:rsidRPr="00C45B82">
          <w:rPr>
            <w:rStyle w:val="a5"/>
          </w:rPr>
          <w:t xml:space="preserve"> Статья 6</w:t>
        </w:r>
      </w:hyperlink>
      <w:r w:rsidRPr="00920A57">
        <w:t>), ответственные лица / службы за проведение отбора:</w:t>
      </w:r>
    </w:p>
    <w:tbl>
      <w:tblPr>
        <w:tblW w:w="8499" w:type="dxa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14"/>
        <w:gridCol w:w="4385"/>
      </w:tblGrid>
      <w:tr w:rsidR="00D957C0" w:rsidRPr="00920A57" w:rsidTr="00D06F7B">
        <w:tc>
          <w:tcPr>
            <w:tcW w:w="4114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4385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</w:tr>
      <w:tr w:rsidR="00D957C0" w:rsidRPr="00920A57" w:rsidTr="00D06F7B">
        <w:tc>
          <w:tcPr>
            <w:tcW w:w="4114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4385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</w:tr>
      <w:tr w:rsidR="00596663" w:rsidRPr="00920A57" w:rsidTr="00CD6C60">
        <w:tc>
          <w:tcPr>
            <w:tcW w:w="4114" w:type="dxa"/>
          </w:tcPr>
          <w:p w:rsidR="00596663" w:rsidRPr="00920A57" w:rsidRDefault="00596663" w:rsidP="00CD6C60">
            <w:pPr>
              <w:spacing w:before="60" w:line="0" w:lineRule="atLeast"/>
            </w:pPr>
          </w:p>
        </w:tc>
        <w:tc>
          <w:tcPr>
            <w:tcW w:w="4385" w:type="dxa"/>
          </w:tcPr>
          <w:p w:rsidR="00596663" w:rsidRPr="00920A57" w:rsidRDefault="00596663" w:rsidP="00CD6C60">
            <w:pPr>
              <w:spacing w:before="60" w:line="0" w:lineRule="atLeast"/>
            </w:pPr>
          </w:p>
        </w:tc>
      </w:tr>
      <w:tr w:rsidR="00D957C0" w:rsidRPr="00920A57" w:rsidTr="00D06F7B">
        <w:tc>
          <w:tcPr>
            <w:tcW w:w="4114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4385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</w:tr>
      <w:tr w:rsidR="00D957C0" w:rsidRPr="00920A57" w:rsidTr="00D06F7B">
        <w:tc>
          <w:tcPr>
            <w:tcW w:w="4114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4385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</w:tr>
      <w:tr w:rsidR="00D957C0" w:rsidRPr="00920A57" w:rsidTr="00D06F7B">
        <w:tc>
          <w:tcPr>
            <w:tcW w:w="4114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4385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</w:tr>
    </w:tbl>
    <w:p w:rsidR="00D957C0" w:rsidRPr="00920A57" w:rsidRDefault="00D957C0" w:rsidP="007E0F69">
      <w:pPr>
        <w:numPr>
          <w:ilvl w:val="2"/>
          <w:numId w:val="9"/>
        </w:numPr>
        <w:tabs>
          <w:tab w:val="left" w:pos="561"/>
        </w:tabs>
        <w:spacing w:before="180" w:after="120" w:line="0" w:lineRule="atLeast"/>
        <w:ind w:left="1496" w:hanging="776"/>
        <w:jc w:val="both"/>
      </w:pPr>
      <w:r w:rsidRPr="00920A57">
        <w:lastRenderedPageBreak/>
        <w:t>по каким показателям проводится исследование (</w:t>
      </w:r>
      <w:r>
        <w:t>Директива</w:t>
      </w:r>
      <w:hyperlink r:id="rId23" w:anchor="параметры_прил1" w:history="1">
        <w:r w:rsidRPr="00C45B82">
          <w:rPr>
            <w:rStyle w:val="a5"/>
          </w:rPr>
          <w:t>98/83</w:t>
        </w:r>
        <w:r>
          <w:rPr>
            <w:rStyle w:val="a5"/>
          </w:rPr>
          <w:t>/ЕС</w:t>
        </w:r>
        <w:r w:rsidRPr="00C45B82">
          <w:rPr>
            <w:rStyle w:val="a5"/>
          </w:rPr>
          <w:t xml:space="preserve"> Приложение </w:t>
        </w:r>
        <w:r w:rsidRPr="00C45B82">
          <w:rPr>
            <w:rStyle w:val="a5"/>
            <w:lang w:val="en-US"/>
          </w:rPr>
          <w:t>I</w:t>
        </w:r>
        <w:r w:rsidRPr="00C45B82">
          <w:rPr>
            <w:rStyle w:val="a5"/>
          </w:rPr>
          <w:t xml:space="preserve"> – части</w:t>
        </w:r>
        <w:proofErr w:type="gramStart"/>
        <w:r w:rsidRPr="00C45B82">
          <w:rPr>
            <w:rStyle w:val="a5"/>
          </w:rPr>
          <w:t xml:space="preserve"> А</w:t>
        </w:r>
        <w:proofErr w:type="gramEnd"/>
        <w:r w:rsidRPr="00C45B82">
          <w:rPr>
            <w:rStyle w:val="a5"/>
          </w:rPr>
          <w:t>, В, С</w:t>
        </w:r>
      </w:hyperlink>
      <w:r w:rsidRPr="00920A57">
        <w:t>); периодичность проведения исследований (</w:t>
      </w:r>
      <w:r>
        <w:t>Директива</w:t>
      </w:r>
      <w:r w:rsidR="001A4F50">
        <w:t xml:space="preserve"> </w:t>
      </w:r>
      <w:hyperlink r:id="rId24" w:anchor="частота_отбора_проб" w:history="1">
        <w:r w:rsidRPr="00C45B82">
          <w:rPr>
            <w:rStyle w:val="a5"/>
          </w:rPr>
          <w:t>98/83</w:t>
        </w:r>
        <w:r>
          <w:rPr>
            <w:rStyle w:val="a5"/>
          </w:rPr>
          <w:t>/ЕС</w:t>
        </w:r>
        <w:r w:rsidRPr="00C45B82">
          <w:rPr>
            <w:rStyle w:val="a5"/>
          </w:rPr>
          <w:t xml:space="preserve"> Приложение </w:t>
        </w:r>
        <w:r w:rsidRPr="00C45B82">
          <w:rPr>
            <w:rStyle w:val="a5"/>
            <w:lang w:val="en-US"/>
          </w:rPr>
          <w:t>II</w:t>
        </w:r>
      </w:hyperlink>
      <w:r w:rsidRPr="00920A57">
        <w:t>):</w:t>
      </w:r>
    </w:p>
    <w:tbl>
      <w:tblPr>
        <w:tblW w:w="8485" w:type="dxa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14"/>
        <w:gridCol w:w="4371"/>
      </w:tblGrid>
      <w:tr w:rsidR="00D957C0" w:rsidRPr="00920A57" w:rsidTr="00D06F7B">
        <w:tc>
          <w:tcPr>
            <w:tcW w:w="4114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4371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</w:tr>
      <w:tr w:rsidR="00D957C0" w:rsidRPr="00920A57" w:rsidTr="00D06F7B">
        <w:tc>
          <w:tcPr>
            <w:tcW w:w="4114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4371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</w:tr>
      <w:tr w:rsidR="00596663" w:rsidRPr="00920A57" w:rsidTr="00CD6C60">
        <w:tc>
          <w:tcPr>
            <w:tcW w:w="4114" w:type="dxa"/>
          </w:tcPr>
          <w:p w:rsidR="00596663" w:rsidRPr="00920A57" w:rsidRDefault="00596663" w:rsidP="00CD6C60">
            <w:pPr>
              <w:spacing w:before="60" w:line="0" w:lineRule="atLeast"/>
            </w:pPr>
          </w:p>
        </w:tc>
        <w:tc>
          <w:tcPr>
            <w:tcW w:w="4371" w:type="dxa"/>
          </w:tcPr>
          <w:p w:rsidR="00596663" w:rsidRPr="00920A57" w:rsidRDefault="00596663" w:rsidP="00CD6C60">
            <w:pPr>
              <w:spacing w:before="60" w:line="0" w:lineRule="atLeast"/>
            </w:pPr>
          </w:p>
        </w:tc>
      </w:tr>
      <w:tr w:rsidR="00D957C0" w:rsidRPr="00920A57" w:rsidTr="00D06F7B">
        <w:tc>
          <w:tcPr>
            <w:tcW w:w="4114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4371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</w:tr>
      <w:tr w:rsidR="00D957C0" w:rsidRPr="00920A57" w:rsidTr="00D06F7B">
        <w:tc>
          <w:tcPr>
            <w:tcW w:w="4114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4371" w:type="dxa"/>
          </w:tcPr>
          <w:p w:rsidR="00D957C0" w:rsidRPr="00920A57" w:rsidRDefault="00D957C0" w:rsidP="007E0F69">
            <w:pPr>
              <w:spacing w:before="60" w:line="0" w:lineRule="atLeast"/>
            </w:pPr>
          </w:p>
        </w:tc>
      </w:tr>
      <w:tr w:rsidR="00D957C0" w:rsidRPr="00920A57" w:rsidTr="00D06F7B">
        <w:tc>
          <w:tcPr>
            <w:tcW w:w="4114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4371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</w:tr>
    </w:tbl>
    <w:p w:rsidR="00D957C0" w:rsidRPr="00920A57" w:rsidRDefault="00D957C0" w:rsidP="007E0F69">
      <w:pPr>
        <w:numPr>
          <w:ilvl w:val="2"/>
          <w:numId w:val="9"/>
        </w:numPr>
        <w:tabs>
          <w:tab w:val="left" w:pos="561"/>
        </w:tabs>
        <w:spacing w:before="180" w:after="120" w:line="0" w:lineRule="atLeast"/>
        <w:ind w:left="1496" w:hanging="776"/>
        <w:jc w:val="both"/>
      </w:pPr>
      <w:r w:rsidRPr="00920A57">
        <w:t>лабораторные учреждения, осуществляющие исследования проб воды (отметить); их аккредитация:</w:t>
      </w:r>
    </w:p>
    <w:tbl>
      <w:tblPr>
        <w:tblW w:w="8499" w:type="dxa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455"/>
        <w:gridCol w:w="425"/>
        <w:gridCol w:w="429"/>
        <w:gridCol w:w="236"/>
        <w:gridCol w:w="512"/>
        <w:gridCol w:w="236"/>
        <w:gridCol w:w="3401"/>
      </w:tblGrid>
      <w:tr w:rsidR="00D957C0" w:rsidRPr="00241EAA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center"/>
              <w:rPr>
                <w:sz w:val="15"/>
                <w:szCs w:val="15"/>
              </w:rPr>
            </w:pPr>
          </w:p>
        </w:tc>
        <w:tc>
          <w:tcPr>
            <w:tcW w:w="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spacing w:line="0" w:lineRule="atLeast"/>
              <w:ind w:left="-76" w:right="-129"/>
              <w:jc w:val="center"/>
              <w:rPr>
                <w:sz w:val="15"/>
                <w:szCs w:val="15"/>
              </w:rPr>
            </w:pPr>
            <w:r w:rsidRPr="00241EAA">
              <w:rPr>
                <w:sz w:val="15"/>
                <w:szCs w:val="15"/>
              </w:rPr>
              <w:t>(отметить)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center"/>
              <w:rPr>
                <w:sz w:val="15"/>
                <w:szCs w:val="15"/>
              </w:rPr>
            </w:pPr>
          </w:p>
        </w:tc>
      </w:tr>
      <w:tr w:rsidR="00D957C0" w:rsidRPr="00920A57" w:rsidTr="00D06F7B"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  <w:tab w:val="num" w:pos="266"/>
              </w:tabs>
              <w:spacing w:line="0" w:lineRule="atLeast"/>
              <w:ind w:left="266" w:hanging="266"/>
            </w:pPr>
            <w:r w:rsidRPr="00920A57">
              <w:t>лаборатория предприятия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3401" w:type="dxa"/>
            <w:vMerge w:val="restart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241EAA" w:rsidTr="00D06F7B">
        <w:tc>
          <w:tcPr>
            <w:tcW w:w="50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3401" w:type="dxa"/>
            <w:vMerge/>
            <w:tcBorders>
              <w:left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center"/>
              <w:rPr>
                <w:sz w:val="15"/>
                <w:szCs w:val="15"/>
              </w:rPr>
            </w:pPr>
          </w:p>
        </w:tc>
      </w:tr>
      <w:tr w:rsidR="00D957C0" w:rsidRPr="00920A57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512" w:type="dxa"/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3401" w:type="dxa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401" w:type="dxa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241EAA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center"/>
              <w:rPr>
                <w:sz w:val="15"/>
                <w:szCs w:val="15"/>
              </w:rPr>
            </w:pPr>
            <w:r w:rsidRPr="00241EAA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241EAA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D957C0" w:rsidRPr="00920A57" w:rsidTr="00D06F7B"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  <w:tab w:val="num" w:pos="266"/>
              </w:tabs>
              <w:spacing w:line="0" w:lineRule="atLeast"/>
              <w:ind w:left="266" w:hanging="266"/>
            </w:pPr>
            <w:r w:rsidRPr="00920A57">
              <w:t>частные лаборатории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3401" w:type="dxa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401" w:type="dxa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241EAA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3401" w:type="dxa"/>
            <w:tcBorders>
              <w:left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center"/>
              <w:rPr>
                <w:sz w:val="15"/>
                <w:szCs w:val="15"/>
              </w:rPr>
            </w:pPr>
            <w:r w:rsidRPr="00241EAA">
              <w:rPr>
                <w:sz w:val="15"/>
                <w:szCs w:val="15"/>
              </w:rPr>
              <w:t>название</w:t>
            </w:r>
          </w:p>
        </w:tc>
      </w:tr>
      <w:tr w:rsidR="00D957C0" w:rsidRPr="00920A57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512" w:type="dxa"/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3401" w:type="dxa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401" w:type="dxa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241EAA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3401" w:type="dxa"/>
            <w:tcBorders>
              <w:top w:val="nil"/>
              <w:left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center"/>
              <w:rPr>
                <w:sz w:val="15"/>
                <w:szCs w:val="15"/>
              </w:rPr>
            </w:pPr>
            <w:r w:rsidRPr="00241EAA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241EAA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D957C0" w:rsidRPr="00920A57" w:rsidTr="00D06F7B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  <w:tab w:val="num" w:pos="266"/>
              </w:tabs>
              <w:spacing w:line="0" w:lineRule="atLeast"/>
              <w:ind w:left="266" w:hanging="266"/>
            </w:pPr>
            <w:r w:rsidRPr="00920A57">
              <w:t>государственные лаборатории</w:t>
            </w:r>
          </w:p>
        </w:tc>
        <w:tc>
          <w:tcPr>
            <w:tcW w:w="429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3401" w:type="dxa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401" w:type="dxa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241EAA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3401" w:type="dxa"/>
            <w:tcBorders>
              <w:left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center"/>
              <w:rPr>
                <w:sz w:val="15"/>
                <w:szCs w:val="15"/>
              </w:rPr>
            </w:pPr>
            <w:r w:rsidRPr="00241EAA">
              <w:rPr>
                <w:sz w:val="15"/>
                <w:szCs w:val="15"/>
              </w:rPr>
              <w:t>название и подчиненность</w:t>
            </w:r>
          </w:p>
        </w:tc>
      </w:tr>
      <w:tr w:rsidR="00D957C0" w:rsidRPr="00920A57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512" w:type="dxa"/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3401" w:type="dxa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401" w:type="dxa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241EAA" w:rsidTr="00D06F7B">
        <w:tc>
          <w:tcPr>
            <w:tcW w:w="41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241EAA">
            <w:pPr>
              <w:tabs>
                <w:tab w:val="left" w:pos="561"/>
              </w:tabs>
              <w:spacing w:line="0" w:lineRule="atLeast"/>
              <w:jc w:val="center"/>
              <w:rPr>
                <w:sz w:val="15"/>
                <w:szCs w:val="15"/>
              </w:rPr>
            </w:pPr>
            <w:r w:rsidRPr="00241EAA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241EAA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</w:tbl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>Наличие фактов несоответствия (отклонений) результатов исследований воды установленным нормам (уровням).</w:t>
      </w:r>
    </w:p>
    <w:p w:rsidR="00D957C0" w:rsidRDefault="00D957C0" w:rsidP="007E0F69">
      <w:pPr>
        <w:tabs>
          <w:tab w:val="left" w:pos="561"/>
        </w:tabs>
        <w:spacing w:before="180" w:after="120" w:line="0" w:lineRule="atLeast"/>
        <w:ind w:left="561"/>
      </w:pPr>
      <w:r w:rsidRPr="00920A57">
        <w:t>Корректирующие действия по результатам проведенных лабораторных исследований:</w:t>
      </w:r>
    </w:p>
    <w:tbl>
      <w:tblPr>
        <w:tblW w:w="9434" w:type="dxa"/>
        <w:tblInd w:w="6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4"/>
        <w:gridCol w:w="1866"/>
        <w:gridCol w:w="3372"/>
        <w:gridCol w:w="2702"/>
      </w:tblGrid>
      <w:tr w:rsidR="00D957C0" w:rsidRPr="00920A57" w:rsidTr="00D06F7B">
        <w:tc>
          <w:tcPr>
            <w:tcW w:w="1494" w:type="dxa"/>
            <w:vMerge w:val="restart"/>
            <w:tcBorders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spacing w:before="60" w:line="0" w:lineRule="atLeast"/>
              <w:ind w:left="79"/>
              <w:jc w:val="center"/>
            </w:pPr>
            <w:r w:rsidRPr="00920A57">
              <w:t>дата выявления</w:t>
            </w:r>
          </w:p>
        </w:tc>
        <w:tc>
          <w:tcPr>
            <w:tcW w:w="1866" w:type="dxa"/>
            <w:vMerge w:val="restart"/>
            <w:tcBorders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spacing w:before="60" w:line="0" w:lineRule="atLeast"/>
              <w:ind w:left="79"/>
              <w:jc w:val="center"/>
            </w:pPr>
            <w:r w:rsidRPr="00920A57">
              <w:t>выявленное несоответствие</w:t>
            </w:r>
          </w:p>
        </w:tc>
        <w:tc>
          <w:tcPr>
            <w:tcW w:w="6074" w:type="dxa"/>
            <w:gridSpan w:val="2"/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>корректирующее действие</w:t>
            </w:r>
          </w:p>
        </w:tc>
      </w:tr>
      <w:tr w:rsidR="00D957C0" w:rsidRPr="00920A57" w:rsidTr="00D06F7B">
        <w:tc>
          <w:tcPr>
            <w:tcW w:w="149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spacing w:line="0" w:lineRule="atLeast"/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spacing w:line="0" w:lineRule="atLeast"/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3372" w:type="dxa"/>
            <w:tcBorders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spacing w:before="60" w:line="0" w:lineRule="atLeast"/>
              <w:ind w:left="58"/>
              <w:jc w:val="center"/>
              <w:rPr>
                <w:sz w:val="16"/>
                <w:szCs w:val="16"/>
              </w:rPr>
            </w:pPr>
            <w:r w:rsidRPr="00920A57">
              <w:t>со стороны официальных / компетентных органов</w:t>
            </w:r>
          </w:p>
        </w:tc>
        <w:tc>
          <w:tcPr>
            <w:tcW w:w="2702" w:type="dxa"/>
            <w:tcBorders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  <w:r w:rsidRPr="00920A57">
              <w:t>со стороны предприятия</w:t>
            </w:r>
          </w:p>
        </w:tc>
      </w:tr>
      <w:tr w:rsidR="00D957C0" w:rsidRPr="00920A57" w:rsidTr="00D06F7B">
        <w:tc>
          <w:tcPr>
            <w:tcW w:w="1494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1866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3372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  <w:ind w:left="58"/>
            </w:pPr>
          </w:p>
        </w:tc>
        <w:tc>
          <w:tcPr>
            <w:tcW w:w="2702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D06F7B">
        <w:tc>
          <w:tcPr>
            <w:tcW w:w="1494" w:type="dxa"/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1866" w:type="dxa"/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3372" w:type="dxa"/>
          </w:tcPr>
          <w:p w:rsidR="00D957C0" w:rsidRPr="00920A57" w:rsidRDefault="00D957C0" w:rsidP="007E0F69">
            <w:pPr>
              <w:spacing w:before="60" w:line="0" w:lineRule="atLeast"/>
              <w:ind w:left="58"/>
            </w:pPr>
          </w:p>
        </w:tc>
        <w:tc>
          <w:tcPr>
            <w:tcW w:w="2702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D06F7B">
        <w:tc>
          <w:tcPr>
            <w:tcW w:w="1494" w:type="dxa"/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1866" w:type="dxa"/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3372" w:type="dxa"/>
          </w:tcPr>
          <w:p w:rsidR="00D957C0" w:rsidRPr="00920A57" w:rsidRDefault="00D957C0" w:rsidP="007E0F69">
            <w:pPr>
              <w:spacing w:before="60" w:line="0" w:lineRule="atLeast"/>
              <w:ind w:left="58"/>
            </w:pPr>
          </w:p>
        </w:tc>
        <w:tc>
          <w:tcPr>
            <w:tcW w:w="2702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</w:tbl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</w:pPr>
      <w:r w:rsidRPr="00920A57">
        <w:t>Обеспеченность предприятия паром и горячей водой: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920A57" w:rsidRDefault="00D957C0" w:rsidP="007E0F69">
      <w:pPr>
        <w:numPr>
          <w:ilvl w:val="0"/>
          <w:numId w:val="9"/>
        </w:numPr>
        <w:spacing w:before="240" w:after="120" w:line="0" w:lineRule="atLeast"/>
        <w:ind w:left="357" w:hanging="357"/>
        <w:rPr>
          <w:b/>
          <w:bCs/>
        </w:rPr>
      </w:pPr>
      <w:r w:rsidRPr="00920A57">
        <w:rPr>
          <w:b/>
          <w:bCs/>
        </w:rPr>
        <w:t>Технологические процессы</w:t>
      </w:r>
    </w:p>
    <w:p w:rsidR="00D957C0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>
        <w:t>Существующая система транспортировки</w:t>
      </w:r>
      <w:r w:rsidR="00DC39F3">
        <w:t xml:space="preserve"> </w:t>
      </w:r>
      <w:r>
        <w:t xml:space="preserve">молока / </w:t>
      </w:r>
      <w:proofErr w:type="spellStart"/>
      <w:r>
        <w:t>молокосырья</w:t>
      </w:r>
      <w:proofErr w:type="spellEnd"/>
      <w:r>
        <w:t xml:space="preserve"> / пищевых продуктов</w:t>
      </w:r>
      <w:r w:rsidRPr="00920A57">
        <w:t>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920A57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920A57">
        <w:t>Транспортные сре</w:t>
      </w:r>
      <w:r>
        <w:t xml:space="preserve">дства, используемые для доставки молока / </w:t>
      </w:r>
      <w:proofErr w:type="spellStart"/>
      <w:r>
        <w:t>молокосырья</w:t>
      </w:r>
      <w:proofErr w:type="spellEnd"/>
      <w:r w:rsidR="00DC39F3">
        <w:t xml:space="preserve"> </w:t>
      </w:r>
      <w:r w:rsidRPr="00920A57">
        <w:t>и транспортирования пищевых продуктов</w:t>
      </w:r>
      <w:r w:rsidRPr="00F94466">
        <w:t xml:space="preserve">. Техническое оборудование данного транспорта, исключающее загрязнение наливных / иных видов пищевых продуктов </w:t>
      </w:r>
      <w:r w:rsidRPr="00F94466">
        <w:lastRenderedPageBreak/>
        <w:t xml:space="preserve">и обеспечивающее поддержание необходимых температурных режимов. Регламент </w:t>
      </w:r>
      <w:r w:rsidRPr="00920A57">
        <w:t xml:space="preserve">ЕС </w:t>
      </w:r>
      <w:hyperlink r:id="rId25" w:anchor="Прил2_гл4" w:history="1">
        <w:r w:rsidRPr="00C63B8C">
          <w:rPr>
            <w:rStyle w:val="a5"/>
          </w:rPr>
          <w:t xml:space="preserve">852/2004 Приложение </w:t>
        </w:r>
        <w:r w:rsidRPr="00C63B8C">
          <w:rPr>
            <w:rStyle w:val="a5"/>
            <w:lang w:val="en-US"/>
          </w:rPr>
          <w:t>II</w:t>
        </w:r>
        <w:r w:rsidRPr="00C63B8C">
          <w:rPr>
            <w:rStyle w:val="a5"/>
          </w:rPr>
          <w:t xml:space="preserve"> Глава </w:t>
        </w:r>
        <w:r w:rsidRPr="00C63B8C">
          <w:rPr>
            <w:rStyle w:val="a5"/>
            <w:lang w:val="en-US"/>
          </w:rPr>
          <w:t>IV</w:t>
        </w:r>
      </w:hyperlink>
      <w:r w:rsidRPr="00920A57">
        <w:t>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920A57">
        <w:t>Контроль температурн</w:t>
      </w:r>
      <w:r>
        <w:t xml:space="preserve">ых режимов молока / </w:t>
      </w:r>
      <w:proofErr w:type="spellStart"/>
      <w:r>
        <w:t>молокосырья</w:t>
      </w:r>
      <w:proofErr w:type="spellEnd"/>
      <w:r>
        <w:t xml:space="preserve"> в хозяйствах-поставщиках (сборных пунктах) перед транспортировкой, при транспортировке и при приемке молока / </w:t>
      </w:r>
      <w:proofErr w:type="spellStart"/>
      <w:r>
        <w:t>молокосырья</w:t>
      </w:r>
      <w:proofErr w:type="spellEnd"/>
      <w:r>
        <w:t xml:space="preserve"> на предприятие </w:t>
      </w:r>
      <w:r w:rsidRPr="00852232">
        <w:t xml:space="preserve">(Регламент ЕС </w:t>
      </w:r>
      <w:hyperlink r:id="rId26" w:anchor="прил3_ч9_гл1_II_B_2_3_4" w:history="1">
        <w:r w:rsidRPr="00852232">
          <w:rPr>
            <w:rStyle w:val="a5"/>
          </w:rPr>
          <w:t xml:space="preserve">853/2004 Приложение III Раздел IX Глава </w:t>
        </w:r>
        <w:r w:rsidRPr="00F94466">
          <w:rPr>
            <w:rStyle w:val="a5"/>
            <w:lang w:val="en-US"/>
          </w:rPr>
          <w:t>I</w:t>
        </w:r>
        <w:r w:rsidRPr="00852232">
          <w:rPr>
            <w:rStyle w:val="a5"/>
          </w:rPr>
          <w:t xml:space="preserve"> Часть </w:t>
        </w:r>
        <w:r w:rsidRPr="00F94466">
          <w:rPr>
            <w:rStyle w:val="a5"/>
            <w:lang w:val="en-US"/>
          </w:rPr>
          <w:t>IIB</w:t>
        </w:r>
        <w:r w:rsidRPr="00852232">
          <w:rPr>
            <w:rStyle w:val="a5"/>
          </w:rPr>
          <w:t xml:space="preserve"> п.</w:t>
        </w:r>
        <w:r>
          <w:rPr>
            <w:rStyle w:val="a5"/>
          </w:rPr>
          <w:t>2, 3, 4</w:t>
        </w:r>
      </w:hyperlink>
      <w:r>
        <w:rPr>
          <w:rStyle w:val="a5"/>
        </w:rPr>
        <w:t>)</w:t>
      </w:r>
      <w:r>
        <w:t>.Контроль наличия пломбы при открывании цистерны: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9E4792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9E4792">
        <w:t xml:space="preserve">Порядок проведения дезинфекционно-промывочных мероприятий </w:t>
      </w:r>
      <w:proofErr w:type="spellStart"/>
      <w:r w:rsidRPr="009E4792">
        <w:t>автомолцистерн</w:t>
      </w:r>
      <w:proofErr w:type="spellEnd"/>
      <w:r w:rsidRPr="009E4792">
        <w:t>, документальное подтверждение проведения таких мероприятий и контроля их эффективности:</w:t>
      </w:r>
    </w:p>
    <w:p w:rsidR="00D957C0" w:rsidRPr="00852232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8A792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 xml:space="preserve">Порядок приемки и контроля </w:t>
      </w:r>
      <w:r>
        <w:t>качества</w:t>
      </w:r>
      <w:r w:rsidR="00DC39F3">
        <w:t xml:space="preserve"> </w:t>
      </w:r>
      <w:proofErr w:type="spellStart"/>
      <w:r>
        <w:t>молокосырья</w:t>
      </w:r>
      <w:proofErr w:type="spellEnd"/>
      <w:r w:rsidRPr="00920A57">
        <w:t>, поступающего на п</w:t>
      </w:r>
      <w:r>
        <w:t>редприятие</w:t>
      </w:r>
      <w:r w:rsidRPr="008652BD">
        <w:t xml:space="preserve"> (</w:t>
      </w:r>
      <w:r w:rsidR="00343F3C" w:rsidRPr="00920A57">
        <w:t>Регламент (EC) Европейского Парламента и Совета 853/2004</w:t>
      </w:r>
      <w:r>
        <w:t>)</w:t>
      </w:r>
      <w:r w:rsidRPr="008A7927">
        <w:t>: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920A57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920A57">
        <w:t>Перечень сопроводительных документов, по которым осущес</w:t>
      </w:r>
      <w:r>
        <w:t xml:space="preserve">твляются поставки на предприятие сырого молока и других видов </w:t>
      </w:r>
      <w:r w:rsidRPr="00920A57">
        <w:t>сырья</w:t>
      </w:r>
      <w:r>
        <w:t>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920A57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  <w:rPr>
          <w:strike/>
        </w:rPr>
      </w:pPr>
      <w:r w:rsidRPr="00920A57">
        <w:t>Наличие в ветеринарных сопроводительных документах основной информации:</w:t>
      </w:r>
    </w:p>
    <w:tbl>
      <w:tblPr>
        <w:tblW w:w="8901" w:type="dxa"/>
        <w:tblInd w:w="12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6"/>
        <w:gridCol w:w="3665"/>
      </w:tblGrid>
      <w:tr w:rsidR="00D957C0" w:rsidRPr="00920A57" w:rsidTr="00DC39F3">
        <w:tc>
          <w:tcPr>
            <w:tcW w:w="5236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  <w:tab w:val="num" w:pos="453"/>
              </w:tabs>
              <w:spacing w:before="60" w:after="60" w:line="0" w:lineRule="atLeast"/>
              <w:ind w:left="453" w:hanging="374"/>
            </w:pPr>
            <w:r w:rsidRPr="00920A57">
              <w:t>наименовани</w:t>
            </w:r>
            <w:proofErr w:type="gramStart"/>
            <w:r w:rsidRPr="00920A57">
              <w:t>е(</w:t>
            </w:r>
            <w:proofErr w:type="gramEnd"/>
            <w:r w:rsidRPr="00920A57">
              <w:t>я) документа(</w:t>
            </w:r>
            <w:proofErr w:type="spellStart"/>
            <w:r w:rsidRPr="00920A57">
              <w:t>ов</w:t>
            </w:r>
            <w:proofErr w:type="spellEnd"/>
            <w:r w:rsidRPr="00920A57">
              <w:t>)</w:t>
            </w:r>
          </w:p>
        </w:tc>
        <w:tc>
          <w:tcPr>
            <w:tcW w:w="3665" w:type="dxa"/>
            <w:tcBorders>
              <w:top w:val="dotted" w:sz="4" w:space="0" w:color="auto"/>
            </w:tcBorders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 w:rsidTr="00DC39F3">
        <w:tc>
          <w:tcPr>
            <w:tcW w:w="5236" w:type="dxa"/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  <w:tab w:val="num" w:pos="453"/>
              </w:tabs>
              <w:spacing w:before="60" w:after="60" w:line="0" w:lineRule="atLeast"/>
              <w:ind w:left="453" w:hanging="374"/>
            </w:pPr>
            <w:r w:rsidRPr="00920A57">
              <w:t>кем оформляется</w:t>
            </w:r>
          </w:p>
        </w:tc>
        <w:tc>
          <w:tcPr>
            <w:tcW w:w="3665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 w:rsidTr="00DC39F3">
        <w:tc>
          <w:tcPr>
            <w:tcW w:w="5236" w:type="dxa"/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  <w:tab w:val="num" w:pos="453"/>
              </w:tabs>
              <w:spacing w:before="60" w:after="60" w:line="0" w:lineRule="atLeast"/>
              <w:ind w:left="453" w:hanging="374"/>
            </w:pPr>
            <w:r w:rsidRPr="00920A57">
              <w:t>данные об эпизоотическом состоянии территории / местности / хозяйств-поставщиков (с указанием конкретного перечня болезней)</w:t>
            </w:r>
          </w:p>
        </w:tc>
        <w:tc>
          <w:tcPr>
            <w:tcW w:w="3665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 w:rsidTr="00DC39F3">
        <w:tc>
          <w:tcPr>
            <w:tcW w:w="5236" w:type="dxa"/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  <w:tab w:val="num" w:pos="453"/>
              </w:tabs>
              <w:spacing w:before="60" w:after="60" w:line="0" w:lineRule="atLeast"/>
              <w:ind w:left="453" w:hanging="374"/>
            </w:pPr>
            <w:r w:rsidRPr="00920A57">
              <w:t>заявляемые экспертизы / исследования / тесты</w:t>
            </w:r>
          </w:p>
        </w:tc>
        <w:tc>
          <w:tcPr>
            <w:tcW w:w="3665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 w:rsidTr="00DC39F3">
        <w:tc>
          <w:tcPr>
            <w:tcW w:w="5236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  <w:tab w:val="num" w:pos="453"/>
              </w:tabs>
              <w:spacing w:before="60" w:after="60" w:line="0" w:lineRule="atLeast"/>
              <w:ind w:left="453" w:hanging="374"/>
            </w:pPr>
            <w:r w:rsidRPr="00920A57">
              <w:t>иное (указать)</w:t>
            </w:r>
          </w:p>
        </w:tc>
        <w:tc>
          <w:tcPr>
            <w:tcW w:w="3665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</w:tbl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  <w:rPr>
          <w:strike/>
        </w:rPr>
      </w:pPr>
      <w:r>
        <w:t xml:space="preserve">Документальное подтверждение (государственной ветеринарной службой / ответственными должностными лицами предприятия) безопасности сырого молока. Выполнение требований ЕС, в том числе Регламента </w:t>
      </w:r>
      <w:r w:rsidRPr="000950B8">
        <w:rPr>
          <w:u w:val="single"/>
        </w:rPr>
        <w:t xml:space="preserve">853/2004 Приложение III Раздел </w:t>
      </w:r>
      <w:r w:rsidRPr="000950B8">
        <w:rPr>
          <w:u w:val="single"/>
          <w:lang w:val="en-US"/>
        </w:rPr>
        <w:t>I</w:t>
      </w:r>
      <w:r w:rsidRPr="000950B8">
        <w:rPr>
          <w:u w:val="single"/>
        </w:rPr>
        <w:t>X</w:t>
      </w:r>
      <w:r w:rsidR="00DC39F3">
        <w:rPr>
          <w:u w:val="single"/>
        </w:rPr>
        <w:t xml:space="preserve"> </w:t>
      </w:r>
      <w:hyperlink r:id="rId27" w:anchor="прил3_ч9_гл1" w:history="1">
        <w:r w:rsidRPr="00FF11C9">
          <w:rPr>
            <w:rStyle w:val="a5"/>
          </w:rPr>
          <w:t xml:space="preserve">Глава </w:t>
        </w:r>
        <w:r w:rsidRPr="000950B8">
          <w:rPr>
            <w:rStyle w:val="a5"/>
            <w:lang w:val="en-US"/>
          </w:rPr>
          <w:t>I</w:t>
        </w:r>
      </w:hyperlink>
      <w:r w:rsidR="00DC39F3">
        <w:rPr>
          <w:rStyle w:val="a5"/>
        </w:rPr>
        <w:t xml:space="preserve"> </w:t>
      </w:r>
      <w:r>
        <w:t>«Сырое молоко – основное производство»</w:t>
      </w:r>
      <w:r w:rsidR="00DC39F3">
        <w:t xml:space="preserve"> </w:t>
      </w:r>
      <w:r w:rsidRPr="00920A57">
        <w:t xml:space="preserve">с учетом поправок Регламента ЕС </w:t>
      </w:r>
      <w:hyperlink r:id="rId28" w:anchor="Поправки_по_молокуI" w:history="1">
        <w:r w:rsidRPr="00E00089">
          <w:rPr>
            <w:rStyle w:val="a5"/>
          </w:rPr>
          <w:t xml:space="preserve">2074/2005 Приложение </w:t>
        </w:r>
        <w:r w:rsidRPr="00E00089">
          <w:rPr>
            <w:rStyle w:val="a5"/>
            <w:lang w:val="en-US"/>
          </w:rPr>
          <w:t>VII</w:t>
        </w:r>
        <w:r w:rsidRPr="00E00089">
          <w:rPr>
            <w:rStyle w:val="a5"/>
          </w:rPr>
          <w:t xml:space="preserve"> п.2 (</w:t>
        </w:r>
        <w:r>
          <w:rPr>
            <w:rStyle w:val="a5"/>
            <w:lang w:val="en-US"/>
          </w:rPr>
          <w:t>d</w:t>
        </w:r>
        <w:r w:rsidRPr="00E00089">
          <w:rPr>
            <w:rStyle w:val="a5"/>
          </w:rPr>
          <w:t>) (</w:t>
        </w:r>
        <w:r>
          <w:rPr>
            <w:rStyle w:val="a5"/>
            <w:lang w:val="en-US"/>
          </w:rPr>
          <w:t>i</w:t>
        </w:r>
        <w:r w:rsidRPr="00E00089">
          <w:rPr>
            <w:rStyle w:val="a5"/>
          </w:rPr>
          <w:t>)</w:t>
        </w:r>
      </w:hyperlink>
      <w:r w:rsidRPr="00920A57">
        <w:t>: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>
        <w:t>в отношении благополучия</w:t>
      </w:r>
      <w:r w:rsidRPr="00596940">
        <w:t xml:space="preserve"> территорий хозяйств-поставщиков и здоровья </w:t>
      </w:r>
      <w:proofErr w:type="spellStart"/>
      <w:r w:rsidRPr="00596940">
        <w:t>лак</w:t>
      </w:r>
      <w:r>
        <w:t>т</w:t>
      </w:r>
      <w:r w:rsidRPr="00596940">
        <w:t>ирующих</w:t>
      </w:r>
      <w:proofErr w:type="spellEnd"/>
      <w:r w:rsidRPr="00596940">
        <w:t xml:space="preserve"> коров стада в отношении инфекционных и других общих для человека и животных заболеваний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>
        <w:lastRenderedPageBreak/>
        <w:t>в отношении выполнения запрета</w:t>
      </w:r>
      <w:r w:rsidRPr="00596940">
        <w:t xml:space="preserve"> на использование молока, полученного в течение пяти дней перед отелом и в течение первых семи дней после </w:t>
      </w:r>
      <w:r w:rsidR="00DC39F3">
        <w:t xml:space="preserve">дня </w:t>
      </w:r>
      <w:r w:rsidRPr="00596940">
        <w:t>отела</w:t>
      </w:r>
      <w:r w:rsidR="00DC39F3">
        <w:t xml:space="preserve"> животных</w:t>
      </w:r>
      <w:r w:rsidRPr="00596940">
        <w:t>, а также молока, полученного от больных, находящихся на карантине и/или подвергшихся лечению животных и в период вывода остатков лекарственных средств из организма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>
        <w:t>в отношении режимов</w:t>
      </w:r>
      <w:r w:rsidRPr="00596940">
        <w:t xml:space="preserve"> предварительной термической обработки (температура, период проведения) сырого молока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>
        <w:t>в отношении выполнения</w:t>
      </w:r>
      <w:r w:rsidRPr="00596940">
        <w:t xml:space="preserve"> условий хранения сырого молока до начала его обработки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FA013B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>
        <w:t>в отношении порядка</w:t>
      </w:r>
      <w:r w:rsidRPr="00FA013B">
        <w:t xml:space="preserve"> утилизации сырого молока или сырых сливок, не соответствующих требованиям безопасности</w:t>
      </w:r>
    </w:p>
    <w:p w:rsidR="00D957C0" w:rsidRPr="00FA013B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>
        <w:t>в отношении о</w:t>
      </w:r>
      <w:r w:rsidRPr="00FA013B">
        <w:t>рганизаци</w:t>
      </w:r>
      <w:r>
        <w:t>и</w:t>
      </w:r>
      <w:r w:rsidRPr="00FA013B">
        <w:t xml:space="preserve"> промывки и дезинфекции фильтрующих материалов (фильтров) при приемке молочного сырья (при периодической приемке – после каждого перерыва, </w:t>
      </w:r>
      <w:r w:rsidRPr="00596940">
        <w:t>при приемке от отдельных поставщиков – после каждого сдатчика, при непрерывной приемке – не реже 1 раза в смену)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3F424B" w:rsidRDefault="00D957C0" w:rsidP="00924308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3F424B">
        <w:t>Организация производственного процесса:</w:t>
      </w:r>
    </w:p>
    <w:p w:rsidR="00D957C0" w:rsidRPr="00741E85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9D1851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 w:rsidRPr="009D1851">
        <w:t>Краткое описание производственных линий / производственного потока по каждому продукту (при наличии нескольких – отдельными подпунктами в данном пункте по каждой линии / потоку):</w:t>
      </w:r>
    </w:p>
    <w:p w:rsidR="00D957C0" w:rsidRPr="009D1851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  <w:rPr>
          <w:strike/>
        </w:rPr>
      </w:pPr>
    </w:p>
    <w:p w:rsidR="00D957C0" w:rsidRPr="009332BD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proofErr w:type="gramStart"/>
      <w:r w:rsidRPr="009332BD">
        <w:t>Применяемые на предприятии</w:t>
      </w:r>
      <w:r>
        <w:t xml:space="preserve"> процессы обработки молока (сепарация, гомогенизация, </w:t>
      </w:r>
      <w:proofErr w:type="spellStart"/>
      <w:r>
        <w:t>термизация</w:t>
      </w:r>
      <w:proofErr w:type="spellEnd"/>
      <w:r>
        <w:t>, пастеризация, стерилизация, созревание, топление, сушка, сублимация и др.):</w:t>
      </w:r>
      <w:proofErr w:type="gramEnd"/>
    </w:p>
    <w:p w:rsidR="00D957C0" w:rsidRPr="009332BD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  <w:rPr>
          <w:strike/>
        </w:rPr>
      </w:pPr>
    </w:p>
    <w:p w:rsidR="00D957C0" w:rsidRPr="00741E85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309"/>
        </w:tabs>
        <w:spacing w:before="180" w:after="120" w:line="0" w:lineRule="atLeast"/>
        <w:ind w:left="1309" w:hanging="748"/>
        <w:jc w:val="both"/>
        <w:rPr>
          <w:strike/>
        </w:rPr>
      </w:pPr>
      <w:r w:rsidRPr="00920A57">
        <w:t xml:space="preserve">Выполнение Регламента ЕС </w:t>
      </w:r>
      <w:r w:rsidRPr="001A4F50">
        <w:rPr>
          <w:u w:val="single"/>
        </w:rPr>
        <w:t>853/2004</w:t>
      </w:r>
      <w:r w:rsidR="001A4F50" w:rsidRPr="001A4F50">
        <w:rPr>
          <w:u w:val="single"/>
        </w:rPr>
        <w:t xml:space="preserve"> </w:t>
      </w:r>
      <w:hyperlink r:id="rId29" w:anchor="прил3_ч9_гл2" w:history="1">
        <w:r w:rsidRPr="0071667A">
          <w:rPr>
            <w:rStyle w:val="a5"/>
          </w:rPr>
          <w:t xml:space="preserve">Приложение </w:t>
        </w:r>
        <w:r w:rsidRPr="0071667A">
          <w:rPr>
            <w:rStyle w:val="a5"/>
            <w:lang w:val="en-US"/>
          </w:rPr>
          <w:t>III</w:t>
        </w:r>
        <w:r w:rsidRPr="0071667A">
          <w:rPr>
            <w:rStyle w:val="a5"/>
          </w:rPr>
          <w:t xml:space="preserve"> Раздел </w:t>
        </w:r>
        <w:r w:rsidRPr="0071667A">
          <w:rPr>
            <w:rStyle w:val="a5"/>
            <w:lang w:val="en-US"/>
          </w:rPr>
          <w:t>IX</w:t>
        </w:r>
        <w:r w:rsidRPr="0071667A">
          <w:rPr>
            <w:rStyle w:val="a5"/>
          </w:rPr>
          <w:t xml:space="preserve"> Глава II</w:t>
        </w:r>
      </w:hyperlink>
      <w:r w:rsidRPr="0071667A">
        <w:t xml:space="preserve"> «Требования, касающиеся</w:t>
      </w:r>
      <w:r w:rsidRPr="008A7927">
        <w:t xml:space="preserve"> молочных продуктов</w:t>
      </w:r>
      <w:r w:rsidRPr="00920A57">
        <w:t xml:space="preserve">» с учетом поправок Регламента ЕС </w:t>
      </w:r>
      <w:hyperlink r:id="rId30" w:anchor="Поправки_по_молокуII" w:history="1">
        <w:r w:rsidRPr="00E00089">
          <w:rPr>
            <w:rStyle w:val="a5"/>
          </w:rPr>
          <w:t xml:space="preserve">2074/2005 Приложение </w:t>
        </w:r>
        <w:r w:rsidRPr="00E00089">
          <w:rPr>
            <w:rStyle w:val="a5"/>
            <w:lang w:val="en-US"/>
          </w:rPr>
          <w:t>VII</w:t>
        </w:r>
        <w:r w:rsidRPr="00E00089">
          <w:rPr>
            <w:rStyle w:val="a5"/>
          </w:rPr>
          <w:t xml:space="preserve"> п.2 (</w:t>
        </w:r>
        <w:r>
          <w:rPr>
            <w:rStyle w:val="a5"/>
            <w:lang w:val="en-US"/>
          </w:rPr>
          <w:t>d</w:t>
        </w:r>
        <w:r w:rsidRPr="00E00089">
          <w:rPr>
            <w:rStyle w:val="a5"/>
          </w:rPr>
          <w:t>) (</w:t>
        </w:r>
        <w:r>
          <w:rPr>
            <w:rStyle w:val="a5"/>
            <w:lang w:val="en-US"/>
          </w:rPr>
          <w:t>i</w:t>
        </w:r>
        <w:r w:rsidRPr="00E00089">
          <w:rPr>
            <w:rStyle w:val="a5"/>
            <w:lang w:val="en-US"/>
          </w:rPr>
          <w:t>i</w:t>
        </w:r>
        <w:r w:rsidRPr="00E00089">
          <w:rPr>
            <w:rStyle w:val="a5"/>
          </w:rPr>
          <w:t>)</w:t>
        </w:r>
      </w:hyperlink>
      <w:r w:rsidRPr="00E63996">
        <w:rPr>
          <w:rStyle w:val="a5"/>
          <w:color w:val="auto"/>
          <w:u w:val="none"/>
        </w:rPr>
        <w:t xml:space="preserve">, </w:t>
      </w:r>
      <w:r w:rsidRPr="00920A57">
        <w:t xml:space="preserve">Регламента ЕС </w:t>
      </w:r>
      <w:hyperlink r:id="rId31" w:anchor="Прил2_гл11" w:history="1">
        <w:r w:rsidRPr="00E63996">
          <w:rPr>
            <w:rStyle w:val="a5"/>
          </w:rPr>
          <w:t xml:space="preserve">852/2004 Приложение </w:t>
        </w:r>
        <w:r w:rsidRPr="00E63996">
          <w:rPr>
            <w:rStyle w:val="a5"/>
            <w:lang w:val="en-US"/>
          </w:rPr>
          <w:t>II</w:t>
        </w:r>
        <w:r w:rsidRPr="00E63996">
          <w:rPr>
            <w:rStyle w:val="a5"/>
          </w:rPr>
          <w:t xml:space="preserve"> Глава </w:t>
        </w:r>
        <w:r w:rsidRPr="00E63996">
          <w:rPr>
            <w:rStyle w:val="a5"/>
            <w:lang w:val="en-US"/>
          </w:rPr>
          <w:t>XI</w:t>
        </w:r>
      </w:hyperlink>
      <w:r>
        <w:t>.</w:t>
      </w:r>
      <w:r w:rsidRPr="00920A57">
        <w:t>Приборный контроль процесс</w:t>
      </w:r>
      <w:r>
        <w:t>ов</w:t>
      </w:r>
      <w:r w:rsidRPr="00920A57">
        <w:t xml:space="preserve"> тепловой </w:t>
      </w:r>
      <w:r>
        <w:t>обработки, порядок регистрации показателей</w:t>
      </w:r>
      <w:r w:rsidRPr="00920A57">
        <w:t>:</w:t>
      </w:r>
    </w:p>
    <w:p w:rsidR="00D957C0" w:rsidRPr="003F424B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BD5C5A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309"/>
        </w:tabs>
        <w:spacing w:before="180" w:after="120" w:line="0" w:lineRule="atLeast"/>
        <w:ind w:left="1309" w:hanging="748"/>
        <w:jc w:val="both"/>
      </w:pPr>
      <w:r w:rsidRPr="00C35C71">
        <w:t xml:space="preserve">Поддержание необходимой температуры на всем протяжении технологической цепи. </w:t>
      </w:r>
      <w:r w:rsidRPr="00920A57">
        <w:t xml:space="preserve">(Регламент EC </w:t>
      </w:r>
      <w:hyperlink r:id="rId32" w:anchor="Прил2_гл9" w:history="1">
        <w:r w:rsidRPr="007707A2">
          <w:rPr>
            <w:rStyle w:val="a5"/>
          </w:rPr>
          <w:t xml:space="preserve">852/2004 Приложение </w:t>
        </w:r>
        <w:r w:rsidRPr="007707A2">
          <w:rPr>
            <w:rStyle w:val="a5"/>
            <w:lang w:val="en-US"/>
          </w:rPr>
          <w:t>II</w:t>
        </w:r>
        <w:r w:rsidRPr="007707A2">
          <w:rPr>
            <w:rStyle w:val="a5"/>
          </w:rPr>
          <w:t xml:space="preserve"> Глава </w:t>
        </w:r>
        <w:r w:rsidRPr="007707A2">
          <w:rPr>
            <w:rStyle w:val="a5"/>
            <w:lang w:val="en-US"/>
          </w:rPr>
          <w:t>IX</w:t>
        </w:r>
      </w:hyperlink>
      <w:r w:rsidRPr="00920A57">
        <w:t xml:space="preserve"> «Положения, применяемые к пищевым </w:t>
      </w:r>
      <w:r>
        <w:t>продуктам», пункты 2,5,6,7):</w:t>
      </w:r>
    </w:p>
    <w:p w:rsidR="00D957C0" w:rsidRPr="00BD5C5A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BE7080" w:rsidRDefault="00D957C0" w:rsidP="00241EAA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BE7080">
        <w:lastRenderedPageBreak/>
        <w:t xml:space="preserve">Производство заквасок и </w:t>
      </w:r>
      <w:proofErr w:type="spellStart"/>
      <w:r w:rsidRPr="00BE7080">
        <w:t>пробиотических</w:t>
      </w:r>
      <w:proofErr w:type="spellEnd"/>
      <w:r w:rsidRPr="00BE7080">
        <w:t xml:space="preserve"> культур</w:t>
      </w:r>
    </w:p>
    <w:p w:rsidR="00D957C0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 w:rsidRPr="00596940">
        <w:t xml:space="preserve">Помещение, в котором осуществляется приготовление производственных заквасок и (или) </w:t>
      </w:r>
      <w:proofErr w:type="spellStart"/>
      <w:r w:rsidRPr="00596940">
        <w:t>пробиотических</w:t>
      </w:r>
      <w:proofErr w:type="spellEnd"/>
      <w:r w:rsidRPr="00596940">
        <w:t xml:space="preserve"> микроорганизмов, удовлетворяет</w:t>
      </w:r>
      <w:r>
        <w:t xml:space="preserve"> условиям обеспечения безопасности </w:t>
      </w:r>
      <w:r w:rsidRPr="009F7DE6">
        <w:t xml:space="preserve">заквасок, </w:t>
      </w:r>
      <w:proofErr w:type="spellStart"/>
      <w:r w:rsidRPr="009F7DE6">
        <w:t>пробиотических</w:t>
      </w:r>
      <w:proofErr w:type="spellEnd"/>
      <w:r w:rsidRPr="009F7DE6">
        <w:t xml:space="preserve"> микроорганизмов, процессов их производства</w:t>
      </w:r>
      <w:r>
        <w:t xml:space="preserve"> - </w:t>
      </w:r>
      <w:r w:rsidRPr="00596940">
        <w:t>размещен</w:t>
      </w:r>
      <w:r>
        <w:t>о</w:t>
      </w:r>
      <w:r w:rsidRPr="00596940">
        <w:t xml:space="preserve"> в одном здании с </w:t>
      </w:r>
      <w:r>
        <w:t xml:space="preserve">производственными </w:t>
      </w:r>
      <w:r w:rsidRPr="00596940">
        <w:t>помещениями, но изолированно от них (при входе оборудован тамбур для смены санитарной одежды и дезинфекционный коврик)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 w:rsidRPr="00A947F3">
        <w:t>Обеспечение</w:t>
      </w:r>
      <w:r>
        <w:t xml:space="preserve"> гигиенической чистоты помещения для производства </w:t>
      </w:r>
      <w:r w:rsidRPr="00596940">
        <w:t xml:space="preserve">заквасок и (или) </w:t>
      </w:r>
      <w:proofErr w:type="spellStart"/>
      <w:r w:rsidRPr="00596940">
        <w:t>пробиотических</w:t>
      </w:r>
      <w:proofErr w:type="spellEnd"/>
      <w:r w:rsidRPr="00596940">
        <w:t xml:space="preserve"> микроорганизмов</w:t>
      </w:r>
      <w:r w:rsidR="00924308">
        <w:t xml:space="preserve"> </w:t>
      </w:r>
      <w:r>
        <w:t>–</w:t>
      </w:r>
      <w:r w:rsidR="00924308">
        <w:t xml:space="preserve"> </w:t>
      </w:r>
      <w:r w:rsidRPr="00596940">
        <w:t>наличие эффективной системы очистки и обработки воздуха</w:t>
      </w:r>
      <w:r>
        <w:t>,</w:t>
      </w:r>
      <w:r w:rsidR="00DC39F3">
        <w:t xml:space="preserve"> </w:t>
      </w:r>
      <w:r w:rsidRPr="00596940">
        <w:t xml:space="preserve">наличие бактерицидных ламп </w:t>
      </w:r>
      <w:r>
        <w:t xml:space="preserve">или </w:t>
      </w:r>
      <w:r w:rsidRPr="00596940">
        <w:t>других приспособлений</w:t>
      </w:r>
      <w:r>
        <w:t xml:space="preserve"> для обеззараживания, запрет на в</w:t>
      </w:r>
      <w:r w:rsidRPr="00596940">
        <w:t xml:space="preserve">ход в заквасочное отделение посторонних лиц 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>
        <w:t xml:space="preserve">Выполнение / контроль выполнения необходимых требований для тары и инвентаря </w:t>
      </w:r>
      <w:r w:rsidRPr="00596940">
        <w:t>заквасочного отделени</w:t>
      </w:r>
      <w:proofErr w:type="gramStart"/>
      <w:r w:rsidRPr="00596940">
        <w:t>я</w:t>
      </w:r>
      <w:r>
        <w:t>–</w:t>
      </w:r>
      <w:proofErr w:type="gramEnd"/>
      <w:r>
        <w:t xml:space="preserve"> маркировка, мойка, дезинфекция, стерилизация, условия хранения и сроки годности к использованию простерилизованной тары / инвентаря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>
        <w:t>Порядок оформления документации н</w:t>
      </w:r>
      <w:r w:rsidRPr="00596940">
        <w:t xml:space="preserve">а каждую партию закваски </w:t>
      </w:r>
      <w:r>
        <w:t>(удостоверения</w:t>
      </w:r>
      <w:r w:rsidRPr="00596940">
        <w:t xml:space="preserve"> о качестве и безопасности</w:t>
      </w:r>
      <w:r>
        <w:t>)</w:t>
      </w:r>
      <w:r w:rsidRPr="00596940">
        <w:t xml:space="preserve">. </w:t>
      </w:r>
      <w:r>
        <w:t xml:space="preserve">Контроль недопущения использования </w:t>
      </w:r>
      <w:r w:rsidRPr="00596940">
        <w:t>закваски</w:t>
      </w:r>
      <w:r w:rsidR="00924308">
        <w:t xml:space="preserve"> </w:t>
      </w:r>
      <w:r w:rsidRPr="00596940">
        <w:t>с истекшим сроком годности</w:t>
      </w:r>
      <w:r>
        <w:t xml:space="preserve"> или не соответствующей критериям безопасности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241EAA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20" w:after="60" w:line="0" w:lineRule="atLeast"/>
        <w:ind w:left="1309" w:hanging="748"/>
        <w:jc w:val="both"/>
      </w:pPr>
      <w:r w:rsidRPr="00596940">
        <w:t>П</w:t>
      </w:r>
      <w:r>
        <w:t>риготовление пересадочной и производственной закваски, а также внесение ее в молоко для приготовления продукта осуществляют</w:t>
      </w:r>
      <w:r w:rsidRPr="00596940">
        <w:t xml:space="preserve"> специально выделенные ответственные лица</w:t>
      </w:r>
      <w:r>
        <w:t>, прошедшие соответствующее обучение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A875C4" w:rsidRDefault="00D957C0" w:rsidP="00924308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>
        <w:t>Мойка и дезинфекция</w:t>
      </w:r>
      <w:r w:rsidRPr="00A875C4">
        <w:t xml:space="preserve"> оборудования и производственных помещений</w:t>
      </w: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>
        <w:t>Порядок определения</w:t>
      </w:r>
      <w:r w:rsidRPr="00596940">
        <w:t xml:space="preserve"> перечня объектов (производственных помещений, оборудования, инвентаря, тары и транспортных средств)</w:t>
      </w:r>
      <w:r>
        <w:t>, включаемых в</w:t>
      </w:r>
      <w:r w:rsidR="00924308">
        <w:t xml:space="preserve"> </w:t>
      </w:r>
      <w:r>
        <w:t>программу</w:t>
      </w:r>
      <w:r w:rsidRPr="00596940">
        <w:t xml:space="preserve"> по поддержанию чистоты (мойки) и дезинфекции на предприятии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1276"/>
          <w:tab w:val="left" w:pos="1309"/>
          <w:tab w:val="num" w:pos="1701"/>
        </w:tabs>
        <w:spacing w:before="180" w:after="120" w:line="0" w:lineRule="atLeast"/>
        <w:ind w:left="1309"/>
      </w:pPr>
    </w:p>
    <w:p w:rsidR="00D957C0" w:rsidRDefault="00D957C0" w:rsidP="007E0F69">
      <w:pPr>
        <w:tabs>
          <w:tab w:val="left" w:pos="561"/>
        </w:tabs>
        <w:spacing w:before="180" w:after="120" w:line="0" w:lineRule="atLeast"/>
        <w:ind w:left="1309"/>
        <w:jc w:val="both"/>
      </w:pPr>
      <w:r w:rsidRPr="00596940">
        <w:t>Пр</w:t>
      </w:r>
      <w:r>
        <w:t>актическая реализация программы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1276"/>
          <w:tab w:val="left" w:pos="1309"/>
          <w:tab w:val="num" w:pos="1701"/>
        </w:tabs>
        <w:spacing w:before="180" w:after="120" w:line="0" w:lineRule="atLeast"/>
        <w:ind w:left="1309"/>
      </w:pP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096F52">
        <w:t xml:space="preserve">Периодичность проведения мойки и дезинфекции </w:t>
      </w:r>
      <w:r>
        <w:t xml:space="preserve">для различных </w:t>
      </w:r>
      <w:r w:rsidRPr="00596940">
        <w:t>объектов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1276"/>
          <w:tab w:val="left" w:pos="1309"/>
          <w:tab w:val="num" w:pos="1701"/>
        </w:tabs>
        <w:spacing w:before="180" w:after="120" w:line="0" w:lineRule="atLeast"/>
        <w:ind w:left="1309"/>
      </w:pP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596940">
        <w:t>Наличие разрешения (сертификации) соответствующего компетентного органа о безопасности средств, используемых на предп</w:t>
      </w:r>
      <w:r>
        <w:t>риятии для мойки и дезинфекции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1276"/>
          <w:tab w:val="left" w:pos="1309"/>
          <w:tab w:val="num" w:pos="1701"/>
        </w:tabs>
        <w:spacing w:before="180" w:after="120" w:line="0" w:lineRule="atLeast"/>
        <w:ind w:left="1309"/>
      </w:pPr>
    </w:p>
    <w:p w:rsidR="00D957C0" w:rsidRPr="00920A57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4A4260">
        <w:t xml:space="preserve">Порядок применения и хранения на предприятии препаратов и химикатов для очищения и санации помещений и технологического оборудования, в </w:t>
      </w:r>
      <w:proofErr w:type="spellStart"/>
      <w:r w:rsidRPr="004A4260">
        <w:t>т.ч</w:t>
      </w:r>
      <w:proofErr w:type="spellEnd"/>
      <w:r w:rsidRPr="004A4260">
        <w:t xml:space="preserve">. </w:t>
      </w:r>
      <w:r w:rsidRPr="004A4260">
        <w:lastRenderedPageBreak/>
        <w:t xml:space="preserve">исключение возможности хранения моющих дезинфицирующих веществ в помещениях, где находятся пищевые продукты. Регламент ЕС </w:t>
      </w:r>
      <w:r w:rsidRPr="004A4260">
        <w:rPr>
          <w:u w:val="single"/>
        </w:rPr>
        <w:t xml:space="preserve">852/2004 Приложение </w:t>
      </w:r>
      <w:r w:rsidRPr="004A4260">
        <w:rPr>
          <w:u w:val="single"/>
          <w:lang w:val="en-US"/>
        </w:rPr>
        <w:t>II</w:t>
      </w:r>
      <w:r w:rsidR="00924308">
        <w:rPr>
          <w:u w:val="single"/>
        </w:rPr>
        <w:t xml:space="preserve"> </w:t>
      </w:r>
      <w:hyperlink r:id="rId33" w:anchor="Прил2_гл1_10" w:history="1">
        <w:r w:rsidRPr="004A4260">
          <w:rPr>
            <w:rStyle w:val="a5"/>
          </w:rPr>
          <w:t xml:space="preserve">Глава </w:t>
        </w:r>
        <w:r w:rsidRPr="004A4260">
          <w:rPr>
            <w:rStyle w:val="a5"/>
            <w:lang w:val="en-US"/>
          </w:rPr>
          <w:t>I</w:t>
        </w:r>
        <w:r w:rsidRPr="004A4260">
          <w:rPr>
            <w:rStyle w:val="a5"/>
          </w:rPr>
          <w:t xml:space="preserve"> п.10</w:t>
        </w:r>
      </w:hyperlink>
      <w:r w:rsidRPr="004A4260">
        <w:t xml:space="preserve">, </w:t>
      </w:r>
      <w:hyperlink r:id="rId34" w:anchor="Прил2_гл2_2" w:history="1">
        <w:r w:rsidRPr="004A4260">
          <w:rPr>
            <w:rStyle w:val="a5"/>
          </w:rPr>
          <w:t xml:space="preserve">Глава </w:t>
        </w:r>
        <w:r w:rsidRPr="004A4260">
          <w:rPr>
            <w:rStyle w:val="a5"/>
            <w:lang w:val="en-US"/>
          </w:rPr>
          <w:t>II</w:t>
        </w:r>
        <w:r w:rsidRPr="004A4260">
          <w:rPr>
            <w:rStyle w:val="a5"/>
          </w:rPr>
          <w:t xml:space="preserve"> п.2</w:t>
        </w:r>
      </w:hyperlink>
      <w:r w:rsidRPr="004A4260">
        <w:t xml:space="preserve"> и </w:t>
      </w:r>
      <w:hyperlink r:id="rId35" w:anchor="Прил2_гл9_3" w:history="1">
        <w:r w:rsidRPr="004A4260">
          <w:rPr>
            <w:rStyle w:val="a5"/>
          </w:rPr>
          <w:t xml:space="preserve">Глава </w:t>
        </w:r>
        <w:r w:rsidRPr="004A4260">
          <w:rPr>
            <w:rStyle w:val="a5"/>
            <w:lang w:val="en-US"/>
          </w:rPr>
          <w:t>IX</w:t>
        </w:r>
        <w:r w:rsidRPr="004A4260">
          <w:rPr>
            <w:rStyle w:val="a5"/>
          </w:rPr>
          <w:t xml:space="preserve"> п.3</w:t>
        </w:r>
      </w:hyperlink>
      <w:r w:rsidRPr="004A4260">
        <w:t xml:space="preserve">; Регламент ЕС </w:t>
      </w:r>
      <w:hyperlink r:id="rId36" w:anchor="Гл2_Ст3_п2" w:history="1">
        <w:r w:rsidRPr="004A4260">
          <w:rPr>
            <w:rStyle w:val="a5"/>
          </w:rPr>
          <w:t xml:space="preserve">853/2004 Глава </w:t>
        </w:r>
        <w:r w:rsidRPr="004A4260">
          <w:rPr>
            <w:rStyle w:val="a5"/>
            <w:lang w:val="en-US"/>
          </w:rPr>
          <w:t>II</w:t>
        </w:r>
        <w:r w:rsidRPr="004A4260">
          <w:rPr>
            <w:rStyle w:val="a5"/>
          </w:rPr>
          <w:t xml:space="preserve"> Статья 3 п.2</w:t>
        </w:r>
      </w:hyperlink>
      <w:r w:rsidRPr="00920A57">
        <w:t>: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1276"/>
          <w:tab w:val="left" w:pos="1309"/>
          <w:tab w:val="num" w:pos="1701"/>
        </w:tabs>
        <w:spacing w:before="180" w:after="120" w:line="0" w:lineRule="atLeast"/>
        <w:ind w:left="1309"/>
      </w:pP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596940">
        <w:t>Обозначение чистящих и дезинфицирующих средств или емкостей, в которых они находятся, надписями, информирующими об их свойствах и концентрации. Маркировка и закрепление уборочного инвентаря за соответствующими производственными бытовками / производственными помещениями</w:t>
      </w:r>
    </w:p>
    <w:p w:rsidR="00D957C0" w:rsidRPr="00BE708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1276"/>
          <w:tab w:val="left" w:pos="1309"/>
          <w:tab w:val="num" w:pos="1701"/>
        </w:tabs>
        <w:spacing w:before="180" w:after="120" w:line="0" w:lineRule="atLeast"/>
        <w:ind w:left="1309"/>
      </w:pPr>
    </w:p>
    <w:p w:rsidR="00D957C0" w:rsidRPr="00865063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865063">
        <w:t>Фасовка, упаковка и обертывание пищевых продуктов. Применяемые материалы. Способы маркировки: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Default="00D957C0" w:rsidP="007E0F69">
      <w:pPr>
        <w:tabs>
          <w:tab w:val="left" w:pos="561"/>
        </w:tabs>
        <w:spacing w:before="180" w:after="120" w:line="0" w:lineRule="atLeast"/>
        <w:ind w:left="567"/>
        <w:jc w:val="both"/>
      </w:pPr>
      <w:r w:rsidRPr="00EC3172">
        <w:t>Выполнение</w:t>
      </w:r>
      <w:r w:rsidRPr="007D7F47">
        <w:t>, возможность исполн</w:t>
      </w:r>
      <w:r w:rsidRPr="00920A57">
        <w:t xml:space="preserve">ения требований Регламента ЕС </w:t>
      </w:r>
      <w:hyperlink r:id="rId37" w:history="1">
        <w:r w:rsidRPr="0004747A">
          <w:rPr>
            <w:rStyle w:val="a5"/>
          </w:rPr>
          <w:t>1935/2004</w:t>
        </w:r>
      </w:hyperlink>
      <w:r w:rsidRPr="00920A57">
        <w:t xml:space="preserve">, Регламента ЕС </w:t>
      </w:r>
      <w:hyperlink r:id="rId38" w:anchor="Ст16" w:history="1">
        <w:r w:rsidRPr="007D7F47">
          <w:rPr>
            <w:rStyle w:val="a5"/>
          </w:rPr>
          <w:t xml:space="preserve">178/2002 </w:t>
        </w:r>
        <w:r w:rsidRPr="00E26910">
          <w:rPr>
            <w:rStyle w:val="a5"/>
          </w:rPr>
          <w:t>(</w:t>
        </w:r>
        <w:r w:rsidRPr="007D7F47">
          <w:rPr>
            <w:rStyle w:val="a5"/>
          </w:rPr>
          <w:t>Статья 1</w:t>
        </w:r>
        <w:r w:rsidRPr="00E26910">
          <w:rPr>
            <w:rStyle w:val="a5"/>
          </w:rPr>
          <w:t>6)</w:t>
        </w:r>
      </w:hyperlink>
      <w:r w:rsidRPr="007D7F47">
        <w:t>, Регламента</w:t>
      </w:r>
      <w:r w:rsidRPr="00920A57">
        <w:t xml:space="preserve"> ЕС </w:t>
      </w:r>
      <w:r w:rsidRPr="00920A57">
        <w:rPr>
          <w:u w:val="single"/>
        </w:rPr>
        <w:t>853/2004</w:t>
      </w:r>
      <w:r w:rsidR="00924308">
        <w:rPr>
          <w:u w:val="single"/>
        </w:rPr>
        <w:t xml:space="preserve"> </w:t>
      </w:r>
      <w:hyperlink r:id="rId39" w:anchor="прил2_ч1" w:history="1">
        <w:r w:rsidRPr="0004747A">
          <w:rPr>
            <w:rStyle w:val="a5"/>
            <w:rFonts w:eastAsia="TimesNewRoman"/>
          </w:rPr>
          <w:t xml:space="preserve">Приложение </w:t>
        </w:r>
        <w:r w:rsidRPr="0004747A">
          <w:rPr>
            <w:rStyle w:val="a5"/>
            <w:rFonts w:eastAsia="TimesNewRoman"/>
            <w:lang w:val="en-US"/>
          </w:rPr>
          <w:t>II</w:t>
        </w:r>
        <w:r w:rsidRPr="0004747A">
          <w:rPr>
            <w:rStyle w:val="a5"/>
            <w:rFonts w:eastAsia="TimesNewRoman"/>
          </w:rPr>
          <w:t xml:space="preserve"> Раздел </w:t>
        </w:r>
        <w:r w:rsidRPr="0004747A">
          <w:rPr>
            <w:rStyle w:val="a5"/>
            <w:rFonts w:eastAsia="TimesNewRoman"/>
            <w:lang w:val="en-US"/>
          </w:rPr>
          <w:t>I</w:t>
        </w:r>
      </w:hyperlink>
      <w:r>
        <w:t xml:space="preserve"> «</w:t>
      </w:r>
      <w:r w:rsidRPr="00920A57">
        <w:t>Идентификационные знаки»</w:t>
      </w:r>
      <w:r w:rsidRPr="00865063">
        <w:t>,</w:t>
      </w:r>
      <w:r w:rsidR="00DC39F3">
        <w:t xml:space="preserve"> </w:t>
      </w:r>
      <w:hyperlink r:id="rId40" w:anchor="прил3_ч9_гл3" w:history="1">
        <w:r w:rsidRPr="00865063">
          <w:rPr>
            <w:rStyle w:val="a5"/>
          </w:rPr>
          <w:t xml:space="preserve">Приложение III Раздел </w:t>
        </w:r>
        <w:r w:rsidRPr="00865063">
          <w:rPr>
            <w:rStyle w:val="a5"/>
            <w:lang w:val="en-US"/>
          </w:rPr>
          <w:t>I</w:t>
        </w:r>
        <w:r w:rsidRPr="00865063">
          <w:rPr>
            <w:rStyle w:val="a5"/>
          </w:rPr>
          <w:t>X Глава II</w:t>
        </w:r>
        <w:r w:rsidRPr="00865063">
          <w:rPr>
            <w:rStyle w:val="a5"/>
            <w:lang w:val="en-US"/>
          </w:rPr>
          <w:t>I</w:t>
        </w:r>
      </w:hyperlink>
      <w:r>
        <w:t>«Индивидуальная и групповая упаковка</w:t>
      </w:r>
      <w:r w:rsidRPr="00920A57">
        <w:t>»</w:t>
      </w:r>
      <w:r w:rsidRPr="00920A57">
        <w:rPr>
          <w:rFonts w:eastAsia="TimesNewRoman"/>
        </w:rPr>
        <w:t xml:space="preserve">, </w:t>
      </w:r>
      <w:hyperlink r:id="rId41" w:anchor="прил3_ч9_гл4" w:history="1">
        <w:r w:rsidRPr="0004747A">
          <w:rPr>
            <w:rStyle w:val="a5"/>
          </w:rPr>
          <w:t xml:space="preserve">Приложение </w:t>
        </w:r>
        <w:r w:rsidRPr="0004747A">
          <w:rPr>
            <w:rStyle w:val="a5"/>
            <w:lang w:val="en-US"/>
          </w:rPr>
          <w:t>III</w:t>
        </w:r>
        <w:r w:rsidRPr="0004747A">
          <w:rPr>
            <w:rStyle w:val="a5"/>
          </w:rPr>
          <w:t xml:space="preserve"> Раздел </w:t>
        </w:r>
        <w:r w:rsidRPr="00865063">
          <w:rPr>
            <w:rStyle w:val="a5"/>
          </w:rPr>
          <w:t>IX Глава I</w:t>
        </w:r>
        <w:r>
          <w:rPr>
            <w:rStyle w:val="a5"/>
            <w:lang w:val="en-US"/>
          </w:rPr>
          <w:t>V</w:t>
        </w:r>
      </w:hyperlink>
      <w:r w:rsidRPr="00920A57">
        <w:t xml:space="preserve"> «Маркировка»</w:t>
      </w:r>
      <w:r w:rsidRPr="00920A57">
        <w:rPr>
          <w:rFonts w:eastAsia="TimesNewRoman"/>
        </w:rPr>
        <w:t xml:space="preserve">, </w:t>
      </w:r>
      <w:hyperlink r:id="rId42" w:anchor="прил3_ч9_гл5" w:history="1">
        <w:r w:rsidRPr="0004747A">
          <w:rPr>
            <w:rStyle w:val="a5"/>
          </w:rPr>
          <w:t xml:space="preserve">Приложение </w:t>
        </w:r>
        <w:r w:rsidRPr="0004747A">
          <w:rPr>
            <w:rStyle w:val="a5"/>
            <w:lang w:val="en-US"/>
          </w:rPr>
          <w:t>III</w:t>
        </w:r>
        <w:r w:rsidRPr="0004747A">
          <w:rPr>
            <w:rStyle w:val="a5"/>
          </w:rPr>
          <w:t xml:space="preserve"> Раздел </w:t>
        </w:r>
        <w:r w:rsidRPr="00865063">
          <w:rPr>
            <w:rStyle w:val="a5"/>
          </w:rPr>
          <w:t xml:space="preserve">IX Глава </w:t>
        </w:r>
        <w:r>
          <w:rPr>
            <w:rStyle w:val="a5"/>
            <w:lang w:val="en-US"/>
          </w:rPr>
          <w:t>V</w:t>
        </w:r>
      </w:hyperlink>
      <w:r w:rsidRPr="00920A57">
        <w:t xml:space="preserve"> «Идентификационные знаки» – с учетом Регламент</w:t>
      </w:r>
      <w:r>
        <w:t>а</w:t>
      </w:r>
      <w:r w:rsidRPr="00920A57">
        <w:t xml:space="preserve"> EC </w:t>
      </w:r>
      <w:hyperlink r:id="rId43" w:anchor="Гл10_упаковка" w:history="1">
        <w:r w:rsidRPr="0004747A">
          <w:rPr>
            <w:rStyle w:val="a5"/>
          </w:rPr>
          <w:t xml:space="preserve">852/2004 Приложение </w:t>
        </w:r>
        <w:r w:rsidRPr="0004747A">
          <w:rPr>
            <w:rStyle w:val="a5"/>
            <w:lang w:val="en-US"/>
          </w:rPr>
          <w:t>II</w:t>
        </w:r>
        <w:r w:rsidRPr="0004747A">
          <w:rPr>
            <w:rStyle w:val="a5"/>
          </w:rPr>
          <w:t xml:space="preserve"> Глава </w:t>
        </w:r>
        <w:r>
          <w:rPr>
            <w:rStyle w:val="a5"/>
            <w:lang w:val="en-US"/>
          </w:rPr>
          <w:t>X</w:t>
        </w:r>
      </w:hyperlink>
      <w:r>
        <w:t>. У</w:t>
      </w:r>
      <w:r w:rsidRPr="00920A57">
        <w:t>казать для всех технологических цепей / этапов и производства, существующих на предприятии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 xml:space="preserve">Организация системы </w:t>
      </w:r>
      <w:proofErr w:type="spellStart"/>
      <w:r w:rsidRPr="00920A57">
        <w:t>отслеживаемости</w:t>
      </w:r>
      <w:proofErr w:type="spellEnd"/>
      <w:r w:rsidRPr="00920A57">
        <w:t xml:space="preserve"> на всех </w:t>
      </w:r>
      <w:r>
        <w:t xml:space="preserve">производственных </w:t>
      </w:r>
      <w:r w:rsidRPr="00920A57">
        <w:t>этапах</w:t>
      </w:r>
      <w:r>
        <w:t>:</w:t>
      </w:r>
      <w:r w:rsidRPr="00920A57">
        <w:t xml:space="preserve"> поступления</w:t>
      </w:r>
      <w:r>
        <w:t xml:space="preserve"> сырья</w:t>
      </w:r>
      <w:r w:rsidRPr="00920A57">
        <w:t xml:space="preserve">, производства, переработки и сбыта производимой продукции (проверка информации по цепи поставки пищевой продукции). Выполнение требований Регламента EC </w:t>
      </w:r>
      <w:r w:rsidRPr="00920A57">
        <w:rPr>
          <w:u w:val="single"/>
        </w:rPr>
        <w:t>178/2002</w:t>
      </w:r>
      <w:r w:rsidRPr="00920A57">
        <w:t xml:space="preserve"> – </w:t>
      </w:r>
      <w:hyperlink r:id="rId44" w:anchor="н_29_" w:history="1">
        <w:r w:rsidRPr="00714E81">
          <w:rPr>
            <w:rStyle w:val="a5"/>
          </w:rPr>
          <w:t>п.(29) вводной части</w:t>
        </w:r>
      </w:hyperlink>
      <w:r w:rsidRPr="00920A57">
        <w:t xml:space="preserve">, </w:t>
      </w:r>
      <w:hyperlink r:id="rId45" w:anchor="Ст3_15" w:history="1">
        <w:r w:rsidRPr="00714E81">
          <w:rPr>
            <w:rStyle w:val="a5"/>
          </w:rPr>
          <w:t>Статья 3 п.15</w:t>
        </w:r>
      </w:hyperlink>
      <w:r w:rsidRPr="00920A57">
        <w:t xml:space="preserve">, </w:t>
      </w:r>
      <w:hyperlink r:id="rId46" w:anchor="Ст18_Прослеживаемость" w:history="1">
        <w:r w:rsidRPr="00714E81">
          <w:rPr>
            <w:rStyle w:val="a5"/>
          </w:rPr>
          <w:t>Статья 18</w:t>
        </w:r>
      </w:hyperlink>
      <w:r w:rsidRPr="00920A57">
        <w:t xml:space="preserve"> «Прослеживаемость»: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>
        <w:t>С</w:t>
      </w:r>
      <w:r w:rsidRPr="00596940">
        <w:t>оответствие сырого молок</w:t>
      </w:r>
      <w:r w:rsidR="001D108D">
        <w:t>а и молочных продуктов</w:t>
      </w:r>
      <w:r>
        <w:t xml:space="preserve"> допустимым уровням:</w:t>
      </w:r>
    </w:p>
    <w:p w:rsidR="00D957C0" w:rsidRDefault="00D957C0" w:rsidP="007E0F69">
      <w:pPr>
        <w:numPr>
          <w:ilvl w:val="3"/>
          <w:numId w:val="9"/>
        </w:numPr>
        <w:tabs>
          <w:tab w:val="clear" w:pos="1800"/>
          <w:tab w:val="left" w:pos="993"/>
        </w:tabs>
        <w:spacing w:before="180" w:after="120" w:line="0" w:lineRule="atLeast"/>
        <w:ind w:left="993" w:hanging="452"/>
        <w:jc w:val="both"/>
      </w:pPr>
      <w:proofErr w:type="gramStart"/>
      <w:r>
        <w:t xml:space="preserve">фармакологически активных веществ: </w:t>
      </w:r>
      <w:r w:rsidRPr="00596940">
        <w:t>ингибирующих, моющих, дезинфицирующих и нейтрализующих веществ, стимуляторов роста животных (в том числе гормональных препаратов), лекарственных средств (в том числе антибиотиков), применяемых в животноводстве в целях откорма, лечения скота и (или) профилактики его заболеваний</w:t>
      </w:r>
      <w:r>
        <w:t xml:space="preserve"> (</w:t>
      </w:r>
      <w:r w:rsidRPr="00B5245B">
        <w:t xml:space="preserve">Регламент ЕС </w:t>
      </w:r>
      <w:r w:rsidRPr="00B5245B">
        <w:rPr>
          <w:u w:val="single"/>
        </w:rPr>
        <w:t>37/2010 Приложение</w:t>
      </w:r>
      <w:r w:rsidR="00DC39F3">
        <w:rPr>
          <w:u w:val="single"/>
        </w:rPr>
        <w:t xml:space="preserve"> </w:t>
      </w:r>
      <w:r>
        <w:t>«</w:t>
      </w:r>
      <w:r w:rsidRPr="00F54535">
        <w:t>Фармакологически активные вещества и их классификация относительно максимальных пределов остатков</w:t>
      </w:r>
      <w:r>
        <w:t xml:space="preserve">» </w:t>
      </w:r>
      <w:hyperlink r:id="rId47" w:anchor="Т1_разрешенные" w:history="1">
        <w:r w:rsidRPr="00B5245B">
          <w:rPr>
            <w:rStyle w:val="a5"/>
          </w:rPr>
          <w:t>Таблица 1</w:t>
        </w:r>
      </w:hyperlink>
      <w:r w:rsidRPr="00B5245B">
        <w:t xml:space="preserve"> «Разрешенные вещества» и </w:t>
      </w:r>
      <w:hyperlink r:id="rId48" w:anchor="Т2_запрещенные" w:history="1">
        <w:r w:rsidRPr="00B5245B">
          <w:rPr>
            <w:rStyle w:val="a5"/>
          </w:rPr>
          <w:t>Таблица 2</w:t>
        </w:r>
      </w:hyperlink>
      <w:r w:rsidRPr="00B5245B">
        <w:t xml:space="preserve"> «Запрещенные вещества»</w:t>
      </w:r>
      <w:r>
        <w:t>,</w:t>
      </w:r>
      <w:proofErr w:type="gramEnd"/>
    </w:p>
    <w:p w:rsidR="00D957C0" w:rsidRDefault="00D957C0" w:rsidP="007E0F69">
      <w:pPr>
        <w:numPr>
          <w:ilvl w:val="3"/>
          <w:numId w:val="9"/>
        </w:numPr>
        <w:tabs>
          <w:tab w:val="clear" w:pos="1800"/>
          <w:tab w:val="left" w:pos="993"/>
        </w:tabs>
        <w:spacing w:before="180" w:after="120" w:line="0" w:lineRule="atLeast"/>
        <w:ind w:left="993" w:hanging="452"/>
        <w:jc w:val="both"/>
      </w:pPr>
      <w:r w:rsidRPr="00596940">
        <w:t>потенциально опасных веществ</w:t>
      </w:r>
      <w:r>
        <w:t xml:space="preserve"> (Регламент ЕС </w:t>
      </w:r>
      <w:hyperlink r:id="rId49" w:anchor="Приложение" w:history="1">
        <w:r w:rsidRPr="00A83D50">
          <w:rPr>
            <w:rStyle w:val="a5"/>
          </w:rPr>
          <w:t>1881/2006 Приложение</w:t>
        </w:r>
      </w:hyperlink>
      <w:r w:rsidR="00DC39F3">
        <w:rPr>
          <w:rStyle w:val="a5"/>
        </w:rPr>
        <w:t xml:space="preserve"> </w:t>
      </w:r>
      <w:r>
        <w:t>«</w:t>
      </w:r>
      <w:r w:rsidRPr="006F0D0A">
        <w:t>М</w:t>
      </w:r>
      <w:r>
        <w:t xml:space="preserve">аксимальные уровни некоторых </w:t>
      </w:r>
      <w:proofErr w:type="spellStart"/>
      <w:r>
        <w:t>контаминантов</w:t>
      </w:r>
      <w:proofErr w:type="spellEnd"/>
      <w:r>
        <w:t xml:space="preserve"> в</w:t>
      </w:r>
      <w:r w:rsidRPr="006F0D0A">
        <w:t xml:space="preserve"> пищ</w:t>
      </w:r>
      <w:r>
        <w:t>евых продуктах»)</w:t>
      </w:r>
      <w:r w:rsidRPr="00596940">
        <w:t>,</w:t>
      </w:r>
    </w:p>
    <w:p w:rsidR="00D957C0" w:rsidRPr="00EB206C" w:rsidRDefault="00D957C0" w:rsidP="007E0F69">
      <w:pPr>
        <w:numPr>
          <w:ilvl w:val="3"/>
          <w:numId w:val="9"/>
        </w:numPr>
        <w:tabs>
          <w:tab w:val="clear" w:pos="1800"/>
          <w:tab w:val="left" w:pos="993"/>
        </w:tabs>
        <w:spacing w:before="180" w:after="120" w:line="0" w:lineRule="atLeast"/>
        <w:ind w:left="993" w:hanging="452"/>
        <w:jc w:val="both"/>
      </w:pPr>
      <w:r w:rsidRPr="00596940">
        <w:t>микроорганизмов и соматических клеток</w:t>
      </w:r>
      <w:r w:rsidR="00DC39F3">
        <w:t xml:space="preserve"> </w:t>
      </w:r>
      <w:r>
        <w:t xml:space="preserve">(Регламент ЕС </w:t>
      </w:r>
      <w:r w:rsidRPr="006F0D0A">
        <w:t>2073</w:t>
      </w:r>
      <w:r w:rsidRPr="00DC39F3">
        <w:t xml:space="preserve">/2005 </w:t>
      </w:r>
      <w:r w:rsidRPr="00DC39F3">
        <w:rPr>
          <w:rStyle w:val="a5"/>
          <w:color w:val="auto"/>
          <w:u w:val="none"/>
        </w:rPr>
        <w:t xml:space="preserve">с учетом поправок, внесенных Регламентом 1441/2007 – </w:t>
      </w:r>
      <w:r w:rsidRPr="00DC39F3">
        <w:t>Прило</w:t>
      </w:r>
      <w:r w:rsidRPr="006F0D0A">
        <w:t>жение I</w:t>
      </w:r>
      <w:r>
        <w:t xml:space="preserve"> «</w:t>
      </w:r>
      <w:r w:rsidRPr="006F0D0A">
        <w:t>Микробиологические показатели для пищ</w:t>
      </w:r>
      <w:r>
        <w:t>евых</w:t>
      </w:r>
      <w:r w:rsidRPr="006F0D0A">
        <w:t xml:space="preserve"> продуктов</w:t>
      </w:r>
      <w:r>
        <w:t>»</w:t>
      </w:r>
      <w:r w:rsidR="00DC39F3">
        <w:t xml:space="preserve"> </w:t>
      </w:r>
      <w:hyperlink r:id="rId50" w:anchor="Прил1_гл1" w:history="1">
        <w:r w:rsidRPr="00EB206C">
          <w:rPr>
            <w:rStyle w:val="a5"/>
          </w:rPr>
          <w:t>Глава 1</w:t>
        </w:r>
      </w:hyperlink>
      <w:r w:rsidRPr="00EB206C">
        <w:t xml:space="preserve">, </w:t>
      </w:r>
      <w:hyperlink r:id="rId51" w:anchor="Прил1_гл2_п2_2_Молокопродукты" w:history="1">
        <w:r w:rsidRPr="00EB206C">
          <w:rPr>
            <w:rStyle w:val="a5"/>
          </w:rPr>
          <w:t>Глава 2 п.2.2</w:t>
        </w:r>
      </w:hyperlink>
      <w:r w:rsidRPr="00EB206C">
        <w:t>.),</w:t>
      </w:r>
    </w:p>
    <w:p w:rsidR="00D957C0" w:rsidRDefault="00D957C0" w:rsidP="007E0F69">
      <w:pPr>
        <w:numPr>
          <w:ilvl w:val="3"/>
          <w:numId w:val="9"/>
        </w:numPr>
        <w:tabs>
          <w:tab w:val="clear" w:pos="1800"/>
          <w:tab w:val="left" w:pos="993"/>
        </w:tabs>
        <w:spacing w:before="180" w:after="120" w:line="0" w:lineRule="atLeast"/>
        <w:ind w:left="993" w:hanging="452"/>
        <w:jc w:val="both"/>
      </w:pPr>
      <w:r w:rsidRPr="00C076EF">
        <w:t xml:space="preserve">остатков </w:t>
      </w:r>
      <w:r>
        <w:t>или веществ, которые подлежат обнаружению (Директива</w:t>
      </w:r>
      <w:r w:rsidR="00DC39F3">
        <w:t xml:space="preserve"> </w:t>
      </w:r>
      <w:r w:rsidRPr="00B5245B">
        <w:rPr>
          <w:u w:val="single"/>
        </w:rPr>
        <w:t>96/23/ЕС</w:t>
      </w:r>
      <w:r w:rsidRPr="00B5245B">
        <w:t xml:space="preserve">, </w:t>
      </w:r>
      <w:hyperlink r:id="rId52" w:anchor="приложение2" w:history="1">
        <w:r w:rsidRPr="00B5245B">
          <w:rPr>
            <w:rStyle w:val="a5"/>
          </w:rPr>
          <w:t xml:space="preserve">Приложение </w:t>
        </w:r>
        <w:r w:rsidRPr="00B5245B">
          <w:rPr>
            <w:rStyle w:val="a5"/>
            <w:lang w:val="en-US"/>
          </w:rPr>
          <w:t>II</w:t>
        </w:r>
      </w:hyperlink>
      <w:r w:rsidRPr="00B5245B">
        <w:t>)</w:t>
      </w:r>
      <w:r>
        <w:t>: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C35C71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C35C71">
        <w:lastRenderedPageBreak/>
        <w:t>Режимы хранения готовой продукции: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920A57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309"/>
        </w:tabs>
        <w:spacing w:before="180" w:after="120" w:line="0" w:lineRule="atLeast"/>
        <w:ind w:left="1309" w:hanging="748"/>
        <w:jc w:val="both"/>
      </w:pPr>
      <w:r w:rsidRPr="00EC3172">
        <w:t>Наличие</w:t>
      </w:r>
      <w:r w:rsidRPr="00920A57">
        <w:t xml:space="preserve"> отдельной холодильной камеры (возможности выделения такой камеры или специального сектора в помещении холодильной камеры) для хранения продукци</w:t>
      </w:r>
      <w:r>
        <w:t>и, предназначенной для экспорта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920A57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309"/>
        </w:tabs>
        <w:spacing w:before="180" w:after="120" w:line="0" w:lineRule="atLeast"/>
        <w:ind w:left="1309" w:hanging="748"/>
        <w:jc w:val="both"/>
      </w:pPr>
      <w:r w:rsidRPr="00EC3172">
        <w:t>Санитарное</w:t>
      </w:r>
      <w:r w:rsidRPr="00920A57">
        <w:t xml:space="preserve"> состояние и соблюдение температурных режимов в холодильниках и морозильных каме</w:t>
      </w:r>
      <w:r>
        <w:t>рах. Соблюдение сроков хранения</w:t>
      </w:r>
    </w:p>
    <w:tbl>
      <w:tblPr>
        <w:tblW w:w="8845" w:type="dxa"/>
        <w:tblInd w:w="12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57"/>
        <w:gridCol w:w="2006"/>
        <w:gridCol w:w="2682"/>
      </w:tblGrid>
      <w:tr w:rsidR="00D957C0" w:rsidRPr="004A34DE" w:rsidTr="00DC39F3">
        <w:tc>
          <w:tcPr>
            <w:tcW w:w="4157" w:type="dxa"/>
            <w:tcBorders>
              <w:top w:val="dotted" w:sz="4" w:space="0" w:color="auto"/>
            </w:tcBorders>
          </w:tcPr>
          <w:p w:rsidR="00D957C0" w:rsidRPr="004A34DE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2006" w:type="dxa"/>
            <w:tcBorders>
              <w:top w:val="dotted" w:sz="4" w:space="0" w:color="auto"/>
            </w:tcBorders>
          </w:tcPr>
          <w:p w:rsidR="00D957C0" w:rsidRPr="004A34DE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4A34DE">
              <w:t>холодильники</w:t>
            </w:r>
          </w:p>
        </w:tc>
        <w:tc>
          <w:tcPr>
            <w:tcW w:w="2682" w:type="dxa"/>
            <w:tcBorders>
              <w:top w:val="dotted" w:sz="4" w:space="0" w:color="auto"/>
            </w:tcBorders>
          </w:tcPr>
          <w:p w:rsidR="00D957C0" w:rsidRPr="004A34DE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4A34DE">
              <w:t>морозильные камеры</w:t>
            </w:r>
          </w:p>
        </w:tc>
      </w:tr>
      <w:tr w:rsidR="00D957C0" w:rsidRPr="00920A57" w:rsidTr="00DC39F3">
        <w:tc>
          <w:tcPr>
            <w:tcW w:w="4157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  <w:r w:rsidRPr="00920A57">
              <w:t>санитарное состояние</w:t>
            </w:r>
          </w:p>
        </w:tc>
        <w:tc>
          <w:tcPr>
            <w:tcW w:w="200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2682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</w:tr>
      <w:tr w:rsidR="00D957C0" w:rsidRPr="00920A57" w:rsidTr="00DC39F3">
        <w:tc>
          <w:tcPr>
            <w:tcW w:w="4157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  <w:r w:rsidRPr="00920A57">
              <w:t xml:space="preserve">соблюдение температурных режимов </w:t>
            </w:r>
          </w:p>
        </w:tc>
        <w:tc>
          <w:tcPr>
            <w:tcW w:w="2006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2682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</w:tr>
      <w:tr w:rsidR="00D957C0" w:rsidRPr="00920A57" w:rsidTr="00DC39F3">
        <w:tc>
          <w:tcPr>
            <w:tcW w:w="4157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</w:pPr>
            <w:r w:rsidRPr="00920A57">
              <w:t>соблюдение сроков хранения</w:t>
            </w:r>
          </w:p>
        </w:tc>
        <w:tc>
          <w:tcPr>
            <w:tcW w:w="2006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  <w:tc>
          <w:tcPr>
            <w:tcW w:w="2682" w:type="dxa"/>
            <w:tcBorders>
              <w:bottom w:val="dotted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</w:p>
        </w:tc>
      </w:tr>
    </w:tbl>
    <w:p w:rsidR="00D957C0" w:rsidRPr="00C35C71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C35C71">
        <w:t>Перечень и предназначение документов, выдаваемых на реализуемую предприятием продукцию: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920A57" w:rsidRDefault="00D957C0" w:rsidP="007E0F69">
      <w:pPr>
        <w:numPr>
          <w:ilvl w:val="0"/>
          <w:numId w:val="9"/>
        </w:numPr>
        <w:spacing w:before="240" w:after="120" w:line="0" w:lineRule="atLeast"/>
        <w:ind w:left="357" w:hanging="357"/>
        <w:rPr>
          <w:b/>
          <w:bCs/>
        </w:rPr>
      </w:pPr>
      <w:r>
        <w:rPr>
          <w:b/>
          <w:bCs/>
        </w:rPr>
        <w:t>Организация официального и производственного контроля</w:t>
      </w:r>
    </w:p>
    <w:p w:rsidR="00D957C0" w:rsidRPr="000F401D" w:rsidRDefault="00D957C0" w:rsidP="00924308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right="-143" w:hanging="561"/>
        <w:jc w:val="both"/>
      </w:pPr>
      <w:r w:rsidRPr="00920A57">
        <w:t xml:space="preserve">Общие принципы существующего на предприятии </w:t>
      </w:r>
      <w:r>
        <w:t>официального</w:t>
      </w:r>
      <w:r w:rsidRPr="00920A57">
        <w:t xml:space="preserve"> контроля –</w:t>
      </w:r>
      <w:r w:rsidR="00DC39F3">
        <w:t xml:space="preserve"> </w:t>
      </w:r>
      <w:r w:rsidRPr="00920A57">
        <w:t>плановость, периодичность, наиме</w:t>
      </w:r>
      <w:r>
        <w:t>нование контролирующих структур, объем проводимых мероприятий (с учетом информации, изложенной в п.1.8)</w:t>
      </w:r>
      <w:r w:rsidRPr="00920A57">
        <w:t xml:space="preserve">. Регламент ЕС </w:t>
      </w:r>
      <w:r w:rsidR="000F401D" w:rsidRPr="001A4F50">
        <w:rPr>
          <w:u w:val="single"/>
        </w:rPr>
        <w:t xml:space="preserve">2017/625 (Статья </w:t>
      </w:r>
      <w:r w:rsidR="001D108D" w:rsidRPr="001A4F50">
        <w:rPr>
          <w:u w:val="single"/>
        </w:rPr>
        <w:t xml:space="preserve">9, </w:t>
      </w:r>
      <w:r w:rsidR="000F401D" w:rsidRPr="001A4F50">
        <w:rPr>
          <w:u w:val="single"/>
        </w:rPr>
        <w:t>148)</w:t>
      </w:r>
      <w:r w:rsidRPr="00920A57">
        <w:t>: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 xml:space="preserve">Проведение систематического и регулярного аудита </w:t>
      </w:r>
      <w:proofErr w:type="gramStart"/>
      <w:r w:rsidRPr="00920A57">
        <w:t>системы менеджмента безопасности пищевых продуктов</w:t>
      </w:r>
      <w:r>
        <w:t xml:space="preserve"> / программ производственного контроля</w:t>
      </w:r>
      <w:proofErr w:type="gramEnd"/>
      <w:r w:rsidRPr="00920A57">
        <w:t>:</w:t>
      </w:r>
    </w:p>
    <w:tbl>
      <w:tblPr>
        <w:tblW w:w="964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862"/>
        <w:gridCol w:w="4787"/>
      </w:tblGrid>
      <w:tr w:rsidR="00D957C0" w:rsidRPr="00920A57" w:rsidTr="00DC39F3">
        <w:tc>
          <w:tcPr>
            <w:tcW w:w="4862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before="60" w:line="0" w:lineRule="atLeast"/>
              <w:ind w:left="453" w:hanging="374"/>
            </w:pPr>
            <w:r w:rsidRPr="00920A57">
              <w:t>официальным / компетентным органом</w:t>
            </w:r>
          </w:p>
        </w:tc>
        <w:tc>
          <w:tcPr>
            <w:tcW w:w="4787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E362E8" w:rsidTr="00DC39F3"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E362E8" w:rsidRDefault="00D957C0" w:rsidP="000F401D">
            <w:pPr>
              <w:tabs>
                <w:tab w:val="left" w:pos="423"/>
              </w:tabs>
              <w:spacing w:line="0" w:lineRule="atLeast"/>
              <w:ind w:left="139"/>
            </w:pPr>
            <w:r>
              <w:t xml:space="preserve">(Регламент ЕС </w:t>
            </w:r>
            <w:r w:rsidR="000F401D" w:rsidRPr="000F401D">
              <w:rPr>
                <w:u w:val="single"/>
              </w:rPr>
              <w:t>2017/625</w:t>
            </w:r>
            <w:r w:rsidRPr="000F401D">
              <w:rPr>
                <w:u w:val="single"/>
              </w:rPr>
              <w:t xml:space="preserve"> Статья </w:t>
            </w:r>
            <w:r w:rsidR="000F401D" w:rsidRPr="000F401D">
              <w:rPr>
                <w:u w:val="single"/>
              </w:rPr>
              <w:t>1</w:t>
            </w:r>
            <w:r w:rsidRPr="000F401D">
              <w:rPr>
                <w:u w:val="single"/>
              </w:rPr>
              <w:t>4</w:t>
            </w:r>
            <w:r w:rsidR="00DC39F3" w:rsidRPr="000F401D">
              <w:rPr>
                <w:u w:val="single"/>
              </w:rPr>
              <w:t xml:space="preserve"> </w:t>
            </w:r>
            <w:r w:rsidR="000F401D" w:rsidRPr="000F401D">
              <w:rPr>
                <w:u w:val="single"/>
              </w:rPr>
              <w:t xml:space="preserve">п.d </w:t>
            </w:r>
            <w:r w:rsidRPr="000F401D">
              <w:rPr>
                <w:u w:val="single"/>
              </w:rPr>
              <w:t xml:space="preserve">и </w:t>
            </w:r>
            <w:hyperlink r:id="rId53" w:anchor="Ст4_п5" w:history="1">
              <w:r w:rsidR="000F401D" w:rsidRPr="000F401D">
                <w:rPr>
                  <w:u w:val="single"/>
                </w:rPr>
                <w:t>Статья</w:t>
              </w:r>
            </w:hyperlink>
            <w:r w:rsidR="000F401D" w:rsidRPr="000F401D">
              <w:rPr>
                <w:u w:val="single"/>
              </w:rPr>
              <w:t xml:space="preserve"> 18 п.2d iii</w:t>
            </w:r>
            <w:r w:rsidRPr="000F401D">
              <w:rPr>
                <w:u w:val="single"/>
              </w:rPr>
              <w:t>)</w:t>
            </w:r>
          </w:p>
        </w:tc>
        <w:tc>
          <w:tcPr>
            <w:tcW w:w="4787" w:type="dxa"/>
            <w:tcBorders>
              <w:left w:val="nil"/>
              <w:bottom w:val="nil"/>
              <w:right w:val="nil"/>
            </w:tcBorders>
          </w:tcPr>
          <w:p w:rsidR="00D957C0" w:rsidRPr="00E362E8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DC39F3"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4787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</w:tr>
      <w:tr w:rsidR="00D957C0" w:rsidRPr="00920A57" w:rsidTr="00DC39F3">
        <w:tc>
          <w:tcPr>
            <w:tcW w:w="4862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before="60" w:line="0" w:lineRule="atLeast"/>
              <w:ind w:left="453" w:hanging="374"/>
            </w:pPr>
            <w:r w:rsidRPr="00920A57">
              <w:t>предприятием</w:t>
            </w:r>
          </w:p>
        </w:tc>
        <w:tc>
          <w:tcPr>
            <w:tcW w:w="4787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</w:tbl>
    <w:p w:rsidR="00D957C0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>
        <w:t xml:space="preserve">Разработчик </w:t>
      </w:r>
      <w:r w:rsidRPr="00920A57">
        <w:t>программы производственного контроля по без</w:t>
      </w:r>
      <w:r>
        <w:t>опасности выпускаемой продукции и д</w:t>
      </w:r>
      <w:r w:rsidRPr="00920A57">
        <w:t>ата начала действия программы</w:t>
      </w:r>
      <w:r>
        <w:t xml:space="preserve"> на предприятии (линиях / потоках):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>
        <w:t>Соответствие программы производственного контроля принципам системы самоконтроля предприятия НАССР (Регламент</w:t>
      </w:r>
      <w:r w:rsidRPr="00920A57">
        <w:t xml:space="preserve"> ЕС </w:t>
      </w:r>
      <w:hyperlink r:id="rId54" w:anchor="Ст5_АРиККТ" w:history="1">
        <w:r w:rsidRPr="00E00089">
          <w:rPr>
            <w:rStyle w:val="a5"/>
          </w:rPr>
          <w:t>852/2004 Статья 5</w:t>
        </w:r>
      </w:hyperlink>
      <w:r>
        <w:t>):</w:t>
      </w:r>
    </w:p>
    <w:tbl>
      <w:tblPr>
        <w:tblW w:w="9346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647"/>
        <w:gridCol w:w="699"/>
      </w:tblGrid>
      <w:tr w:rsidR="00D957C0" w:rsidRPr="00241EAA" w:rsidTr="00DC39F3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671F35" w:rsidTr="00DC39F3">
        <w:tc>
          <w:tcPr>
            <w:tcW w:w="86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>
              <w:t>определение</w:t>
            </w:r>
            <w:r w:rsidR="00DC39F3">
              <w:t xml:space="preserve"> </w:t>
            </w:r>
            <w:r>
              <w:t>потенциальных рисков</w:t>
            </w:r>
            <w:r w:rsidRPr="00920A57">
              <w:t xml:space="preserve"> на всех этапах технологической цепочки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E362E8" w:rsidTr="00DC39F3">
        <w:tc>
          <w:tcPr>
            <w:tcW w:w="86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E362E8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241EAA" w:rsidTr="00DC39F3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671F35" w:rsidTr="00DC39F3">
        <w:tc>
          <w:tcPr>
            <w:tcW w:w="86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920A57">
              <w:t>выя</w:t>
            </w:r>
            <w:r>
              <w:t>вление</w:t>
            </w:r>
            <w:r w:rsidR="00DC39F3">
              <w:t xml:space="preserve"> </w:t>
            </w:r>
            <w:r>
              <w:t>критических контрольных точек</w:t>
            </w:r>
            <w:r w:rsidRPr="00920A57">
              <w:t xml:space="preserve"> на всех этапах технологической цепочки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DC39F3">
        <w:tc>
          <w:tcPr>
            <w:tcW w:w="86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E362E8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241EAA" w:rsidTr="00DC39F3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671F35" w:rsidTr="00DC39F3">
        <w:tc>
          <w:tcPr>
            <w:tcW w:w="86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>
              <w:t>определение</w:t>
            </w:r>
            <w:r w:rsidR="00DC39F3">
              <w:t xml:space="preserve"> </w:t>
            </w:r>
            <w:r>
              <w:t>допустимых значений</w:t>
            </w:r>
            <w:r w:rsidRPr="00920A57">
              <w:t xml:space="preserve"> параметров в критических контрольных точках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DC39F3">
        <w:tc>
          <w:tcPr>
            <w:tcW w:w="86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E362E8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241EAA" w:rsidTr="00DC39F3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671F35" w:rsidTr="00DC39F3">
        <w:tc>
          <w:tcPr>
            <w:tcW w:w="86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>
              <w:t>проведение</w:t>
            </w:r>
            <w:r w:rsidRPr="00920A57">
              <w:t xml:space="preserve"> мониторинг</w:t>
            </w:r>
            <w:r>
              <w:t>а</w:t>
            </w:r>
            <w:r w:rsidRPr="00920A57">
              <w:t xml:space="preserve"> критических контрольных точек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DC39F3">
        <w:tc>
          <w:tcPr>
            <w:tcW w:w="86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E362E8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241EAA" w:rsidTr="00DC39F3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671F35" w:rsidTr="00DC39F3">
        <w:tc>
          <w:tcPr>
            <w:tcW w:w="86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920A57">
              <w:lastRenderedPageBreak/>
              <w:t>разработ</w:t>
            </w:r>
            <w:r>
              <w:t>ка</w:t>
            </w:r>
            <w:r w:rsidRPr="00920A57">
              <w:t xml:space="preserve"> план</w:t>
            </w:r>
            <w:r>
              <w:t>а</w:t>
            </w:r>
            <w:r w:rsidRPr="00920A57">
              <w:t xml:space="preserve"> проведения корректирующих действий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DC39F3">
        <w:tc>
          <w:tcPr>
            <w:tcW w:w="86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E362E8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241EAA" w:rsidTr="00DC39F3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671F35" w:rsidTr="00DC39F3">
        <w:tc>
          <w:tcPr>
            <w:tcW w:w="86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>
              <w:t xml:space="preserve">установление </w:t>
            </w:r>
            <w:r w:rsidRPr="00920A57">
              <w:t xml:space="preserve">процедуры ведения </w:t>
            </w:r>
            <w:r>
              <w:t xml:space="preserve">соответствующих </w:t>
            </w:r>
            <w:r w:rsidRPr="00920A57">
              <w:t>записей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DC39F3">
        <w:tc>
          <w:tcPr>
            <w:tcW w:w="86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E362E8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241EAA" w:rsidTr="00DC39F3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671F35" w:rsidTr="00DC39F3">
        <w:tc>
          <w:tcPr>
            <w:tcW w:w="86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>
              <w:t xml:space="preserve">разработка </w:t>
            </w:r>
            <w:r w:rsidRPr="00920A57">
              <w:t>процедуры проверки эффективности функционирования системы</w:t>
            </w:r>
            <w:r>
              <w:t>; ее практическое применение на производстве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920A57" w:rsidTr="00DC39F3">
        <w:tc>
          <w:tcPr>
            <w:tcW w:w="86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spacing w:before="60" w:line="0" w:lineRule="atLeast"/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E362E8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  <w:tr w:rsidR="00D957C0" w:rsidRPr="00241EAA" w:rsidTr="00DC39F3"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6"/>
                <w:szCs w:val="6"/>
              </w:rPr>
            </w:pPr>
          </w:p>
        </w:tc>
      </w:tr>
    </w:tbl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>
        <w:t xml:space="preserve">Наличие в программе производственного контроля нижеследующих позиций. </w:t>
      </w:r>
      <w:r w:rsidRPr="00596940">
        <w:t>Документальное подтверждение выполнения программы по каждой</w:t>
      </w:r>
      <w:r>
        <w:t xml:space="preserve"> (в том числе с участием представителей официального контроля)</w:t>
      </w:r>
      <w:r w:rsidRPr="00596940">
        <w:t>:</w:t>
      </w:r>
    </w:p>
    <w:tbl>
      <w:tblPr>
        <w:tblW w:w="9356" w:type="dxa"/>
        <w:tblInd w:w="8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0"/>
        <w:gridCol w:w="1715"/>
        <w:gridCol w:w="851"/>
      </w:tblGrid>
      <w:tr w:rsidR="00D957C0" w:rsidRPr="00671F35" w:rsidTr="00DC39F3">
        <w:trPr>
          <w:trHeight w:val="20"/>
        </w:trPr>
        <w:tc>
          <w:tcPr>
            <w:tcW w:w="6790" w:type="dxa"/>
            <w:tcBorders>
              <w:top w:val="nil"/>
              <w:left w:val="nil"/>
            </w:tcBorders>
          </w:tcPr>
          <w:p w:rsidR="00D957C0" w:rsidRPr="00671F35" w:rsidRDefault="00D957C0" w:rsidP="007E0F69">
            <w:pPr>
              <w:spacing w:line="0" w:lineRule="atLeast"/>
              <w:ind w:left="453"/>
            </w:pPr>
          </w:p>
        </w:tc>
        <w:tc>
          <w:tcPr>
            <w:tcW w:w="1715" w:type="dxa"/>
            <w:tcBorders>
              <w:top w:val="nil"/>
            </w:tcBorders>
            <w:vAlign w:val="center"/>
          </w:tcPr>
          <w:p w:rsidR="00D957C0" w:rsidRPr="00AA2F0D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  <w:r w:rsidRPr="00AA2F0D">
              <w:rPr>
                <w:sz w:val="16"/>
                <w:szCs w:val="16"/>
              </w:rPr>
              <w:t>периодичность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nil"/>
              <w:right w:val="nil"/>
            </w:tcBorders>
            <w:vAlign w:val="center"/>
          </w:tcPr>
          <w:p w:rsidR="00D957C0" w:rsidRPr="00AA2F0D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A2F0D">
              <w:rPr>
                <w:sz w:val="16"/>
                <w:szCs w:val="16"/>
              </w:rPr>
              <w:t>выпол</w:t>
            </w:r>
            <w:r>
              <w:rPr>
                <w:sz w:val="16"/>
                <w:szCs w:val="16"/>
              </w:rPr>
              <w:t>-</w:t>
            </w:r>
            <w:r w:rsidRPr="00AA2F0D">
              <w:rPr>
                <w:sz w:val="16"/>
                <w:szCs w:val="16"/>
              </w:rPr>
              <w:t>нение</w:t>
            </w:r>
            <w:proofErr w:type="spellEnd"/>
            <w:proofErr w:type="gramEnd"/>
            <w:r>
              <w:rPr>
                <w:sz w:val="16"/>
                <w:szCs w:val="16"/>
              </w:rPr>
              <w:t>:</w:t>
            </w:r>
          </w:p>
        </w:tc>
      </w:tr>
      <w:tr w:rsidR="00D957C0" w:rsidRPr="00671F35" w:rsidTr="00DC39F3">
        <w:trPr>
          <w:trHeight w:val="300"/>
        </w:trPr>
        <w:tc>
          <w:tcPr>
            <w:tcW w:w="6790" w:type="dxa"/>
            <w:vMerge w:val="restart"/>
            <w:tcBorders>
              <w:left w:val="nil"/>
              <w:bottom w:val="nil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8B285B">
              <w:rPr>
                <w:sz w:val="22"/>
                <w:szCs w:val="22"/>
              </w:rPr>
              <w:t>контроль показателей качества и безопасности</w:t>
            </w:r>
            <w:r>
              <w:rPr>
                <w:sz w:val="22"/>
                <w:szCs w:val="22"/>
              </w:rPr>
              <w:t xml:space="preserve">, </w:t>
            </w:r>
            <w:r w:rsidRPr="008B285B">
              <w:rPr>
                <w:sz w:val="22"/>
                <w:szCs w:val="22"/>
              </w:rPr>
              <w:t>признаки идентификации</w:t>
            </w:r>
            <w:r w:rsidR="00DC39F3">
              <w:rPr>
                <w:rStyle w:val="ae"/>
              </w:rPr>
              <w:footnoteReference w:id="8"/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715" w:type="dxa"/>
            <w:tcBorders>
              <w:bottom w:val="nil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  <w:tc>
          <w:tcPr>
            <w:tcW w:w="851" w:type="dxa"/>
            <w:tcBorders>
              <w:bottom w:val="nil"/>
              <w:right w:val="nil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671F35" w:rsidTr="00DC39F3">
        <w:trPr>
          <w:trHeight w:val="225"/>
        </w:trPr>
        <w:tc>
          <w:tcPr>
            <w:tcW w:w="67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957C0" w:rsidRPr="008B285B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</w:pPr>
          </w:p>
        </w:tc>
      </w:tr>
      <w:tr w:rsidR="00D957C0" w:rsidRPr="00671F35" w:rsidTr="00DC39F3">
        <w:trPr>
          <w:trHeight w:val="255"/>
        </w:trPr>
        <w:tc>
          <w:tcPr>
            <w:tcW w:w="6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8B285B" w:rsidRDefault="00D957C0" w:rsidP="007E0F69">
            <w:pPr>
              <w:spacing w:before="60" w:line="0" w:lineRule="atLeast"/>
              <w:ind w:left="885" w:right="175" w:hanging="284"/>
            </w:pPr>
            <w:r w:rsidRPr="005324A1">
              <w:rPr>
                <w:sz w:val="16"/>
                <w:szCs w:val="16"/>
              </w:rPr>
              <w:t>●</w:t>
            </w:r>
            <w:r>
              <w:tab/>
            </w:r>
            <w:r w:rsidRPr="008B285B">
              <w:rPr>
                <w:sz w:val="22"/>
                <w:szCs w:val="22"/>
              </w:rPr>
              <w:t>сырья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671F35" w:rsidTr="00DC39F3">
        <w:trPr>
          <w:trHeight w:val="227"/>
        </w:trPr>
        <w:tc>
          <w:tcPr>
            <w:tcW w:w="6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8B285B" w:rsidRDefault="00D957C0" w:rsidP="007E0F69">
            <w:pPr>
              <w:spacing w:before="60" w:line="0" w:lineRule="atLeast"/>
              <w:ind w:left="885" w:hanging="284"/>
            </w:pPr>
            <w:r w:rsidRPr="005324A1">
              <w:rPr>
                <w:sz w:val="16"/>
                <w:szCs w:val="16"/>
              </w:rPr>
              <w:t>●</w:t>
            </w:r>
            <w:r>
              <w:tab/>
            </w:r>
            <w:r>
              <w:rPr>
                <w:sz w:val="22"/>
                <w:szCs w:val="22"/>
              </w:rPr>
              <w:t>заквасок /</w:t>
            </w:r>
            <w:r w:rsidR="00924308">
              <w:rPr>
                <w:sz w:val="22"/>
                <w:szCs w:val="22"/>
              </w:rPr>
              <w:t xml:space="preserve"> </w:t>
            </w:r>
            <w:proofErr w:type="spellStart"/>
            <w:r w:rsidRPr="00596940">
              <w:t>пробиотических</w:t>
            </w:r>
            <w:proofErr w:type="spellEnd"/>
            <w:r w:rsidRPr="00596940">
              <w:t xml:space="preserve"> микроорганизмов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671F35" w:rsidTr="00DC39F3">
        <w:trPr>
          <w:trHeight w:val="240"/>
        </w:trPr>
        <w:tc>
          <w:tcPr>
            <w:tcW w:w="6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8B285B" w:rsidRDefault="00D957C0" w:rsidP="007E0F69">
            <w:pPr>
              <w:spacing w:before="60" w:line="0" w:lineRule="atLeast"/>
              <w:ind w:left="885" w:hanging="284"/>
            </w:pPr>
            <w:r w:rsidRPr="005324A1">
              <w:rPr>
                <w:sz w:val="16"/>
                <w:szCs w:val="16"/>
              </w:rPr>
              <w:t>●</w:t>
            </w:r>
            <w:r>
              <w:tab/>
            </w:r>
            <w:r w:rsidRPr="008B285B">
              <w:rPr>
                <w:sz w:val="22"/>
                <w:szCs w:val="22"/>
              </w:rPr>
              <w:t xml:space="preserve">готовой молочной </w:t>
            </w:r>
            <w:r>
              <w:rPr>
                <w:sz w:val="22"/>
                <w:szCs w:val="22"/>
              </w:rPr>
              <w:t>продукции</w:t>
            </w:r>
          </w:p>
        </w:tc>
        <w:tc>
          <w:tcPr>
            <w:tcW w:w="1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671F35" w:rsidTr="00DC39F3">
        <w:trPr>
          <w:trHeight w:val="300"/>
        </w:trPr>
        <w:tc>
          <w:tcPr>
            <w:tcW w:w="6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8B285B" w:rsidRDefault="00D957C0" w:rsidP="007E0F69">
            <w:pPr>
              <w:spacing w:before="60" w:line="0" w:lineRule="atLeast"/>
              <w:ind w:left="885" w:hanging="284"/>
            </w:pPr>
            <w:r w:rsidRPr="005324A1">
              <w:rPr>
                <w:sz w:val="16"/>
                <w:szCs w:val="16"/>
              </w:rPr>
              <w:t>●</w:t>
            </w:r>
            <w:r>
              <w:tab/>
            </w:r>
            <w:r>
              <w:rPr>
                <w:sz w:val="22"/>
                <w:szCs w:val="22"/>
              </w:rPr>
              <w:t>вспомогательных материалов</w:t>
            </w:r>
          </w:p>
        </w:tc>
        <w:tc>
          <w:tcPr>
            <w:tcW w:w="1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after="20" w:line="0" w:lineRule="atLeast"/>
              <w:jc w:val="center"/>
            </w:pPr>
          </w:p>
        </w:tc>
      </w:tr>
      <w:tr w:rsidR="00D957C0" w:rsidRPr="001553B1" w:rsidTr="00DC39F3">
        <w:tc>
          <w:tcPr>
            <w:tcW w:w="6790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</w:tr>
      <w:tr w:rsidR="00D957C0" w:rsidRPr="00671F35" w:rsidTr="00DC39F3">
        <w:trPr>
          <w:trHeight w:val="606"/>
        </w:trPr>
        <w:tc>
          <w:tcPr>
            <w:tcW w:w="6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8B285B">
              <w:rPr>
                <w:sz w:val="22"/>
                <w:szCs w:val="22"/>
              </w:rPr>
              <w:t>контроль условий хранения и перевозки сырья, компонентов, готовой продукции, сроков их годности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</w:tr>
      <w:tr w:rsidR="00D957C0" w:rsidRPr="001553B1" w:rsidTr="00DC39F3">
        <w:tc>
          <w:tcPr>
            <w:tcW w:w="6790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</w:tr>
      <w:tr w:rsidR="00D957C0" w:rsidRPr="00671F35" w:rsidTr="00DC39F3">
        <w:trPr>
          <w:trHeight w:val="582"/>
        </w:trPr>
        <w:tc>
          <w:tcPr>
            <w:tcW w:w="6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8B285B">
              <w:rPr>
                <w:sz w:val="22"/>
                <w:szCs w:val="22"/>
              </w:rPr>
              <w:t>контроль соблюдения технологических, ветеринарно-санитарных и гигиенических режимов производства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</w:tr>
      <w:tr w:rsidR="00D957C0" w:rsidRPr="001553B1" w:rsidTr="00DC39F3">
        <w:tc>
          <w:tcPr>
            <w:tcW w:w="6790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</w:tr>
      <w:tr w:rsidR="00D957C0" w:rsidRPr="00671F35" w:rsidTr="00DC39F3">
        <w:trPr>
          <w:trHeight w:val="585"/>
        </w:trPr>
        <w:tc>
          <w:tcPr>
            <w:tcW w:w="679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>
              <w:rPr>
                <w:sz w:val="22"/>
                <w:szCs w:val="22"/>
              </w:rPr>
              <w:t xml:space="preserve">порядок </w:t>
            </w:r>
            <w:r w:rsidRPr="008B285B">
              <w:rPr>
                <w:sz w:val="22"/>
                <w:szCs w:val="22"/>
              </w:rPr>
              <w:t>отзыва, доработки и переработки сырья и готовой молочной продукции</w:t>
            </w:r>
            <w:r>
              <w:rPr>
                <w:sz w:val="22"/>
                <w:szCs w:val="22"/>
              </w:rPr>
              <w:t xml:space="preserve"> (включая информацию п.1.9. настоящего Акта)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</w:tr>
      <w:tr w:rsidR="00D957C0" w:rsidRPr="00671F35" w:rsidTr="00DC39F3">
        <w:trPr>
          <w:trHeight w:val="205"/>
        </w:trPr>
        <w:tc>
          <w:tcPr>
            <w:tcW w:w="6790" w:type="dxa"/>
            <w:vMerge/>
            <w:tcBorders>
              <w:left w:val="nil"/>
              <w:bottom w:val="nil"/>
              <w:right w:val="nil"/>
            </w:tcBorders>
          </w:tcPr>
          <w:p w:rsidR="00D957C0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7C0" w:rsidRPr="00AA2F0D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7C0" w:rsidRPr="00AA2F0D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</w:tr>
      <w:tr w:rsidR="00D957C0" w:rsidRPr="00C20797" w:rsidTr="00DC39F3">
        <w:tc>
          <w:tcPr>
            <w:tcW w:w="6790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C20797" w:rsidRDefault="00D957C0" w:rsidP="007E0F69">
            <w:pPr>
              <w:tabs>
                <w:tab w:val="left" w:pos="561"/>
              </w:tabs>
              <w:spacing w:line="0" w:lineRule="atLeast"/>
              <w:rPr>
                <w:sz w:val="2"/>
                <w:szCs w:val="2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C2079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C2079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2"/>
                <w:szCs w:val="2"/>
              </w:rPr>
            </w:pPr>
          </w:p>
        </w:tc>
      </w:tr>
      <w:tr w:rsidR="00D957C0" w:rsidRPr="00671F35" w:rsidTr="00DC39F3">
        <w:trPr>
          <w:trHeight w:val="586"/>
        </w:trPr>
        <w:tc>
          <w:tcPr>
            <w:tcW w:w="6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8B285B">
              <w:rPr>
                <w:sz w:val="22"/>
                <w:szCs w:val="22"/>
              </w:rPr>
              <w:t>меры по предупреждению и выявлению нарушений в организации и осуществлении процессов производства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</w:tr>
      <w:tr w:rsidR="00D957C0" w:rsidRPr="001553B1" w:rsidTr="00DC39F3">
        <w:tc>
          <w:tcPr>
            <w:tcW w:w="6790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</w:tr>
      <w:tr w:rsidR="00D957C0" w:rsidRPr="00671F35" w:rsidTr="00DC39F3">
        <w:trPr>
          <w:trHeight w:val="591"/>
        </w:trPr>
        <w:tc>
          <w:tcPr>
            <w:tcW w:w="6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8B285B">
              <w:rPr>
                <w:sz w:val="22"/>
                <w:szCs w:val="22"/>
              </w:rPr>
              <w:t xml:space="preserve">способы утилизации продуктов переработки молока, не соответствующих </w:t>
            </w:r>
            <w:r>
              <w:rPr>
                <w:sz w:val="22"/>
                <w:szCs w:val="22"/>
              </w:rPr>
              <w:t xml:space="preserve">предъявляемым </w:t>
            </w:r>
            <w:r w:rsidRPr="008B285B">
              <w:rPr>
                <w:sz w:val="22"/>
                <w:szCs w:val="22"/>
              </w:rPr>
              <w:t>требованиям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</w:tr>
      <w:tr w:rsidR="00D957C0" w:rsidRPr="001553B1" w:rsidTr="00DC39F3">
        <w:tc>
          <w:tcPr>
            <w:tcW w:w="6790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0"/>
                <w:szCs w:val="10"/>
              </w:rPr>
            </w:pPr>
          </w:p>
        </w:tc>
      </w:tr>
      <w:tr w:rsidR="00D957C0" w:rsidRPr="00671F35" w:rsidTr="00DC39F3">
        <w:trPr>
          <w:trHeight w:val="555"/>
        </w:trPr>
        <w:tc>
          <w:tcPr>
            <w:tcW w:w="679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957C0" w:rsidRPr="00671F35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  <w:r w:rsidRPr="008B285B">
              <w:rPr>
                <w:sz w:val="22"/>
                <w:szCs w:val="22"/>
              </w:rPr>
              <w:t>перечень должностных лиц, несущих персональную ответственность за исполнение программы производственного контроля</w:t>
            </w:r>
            <w:r>
              <w:rPr>
                <w:sz w:val="22"/>
                <w:szCs w:val="22"/>
              </w:rPr>
              <w:t>, и существующий порядок обучения персонала требованиям НАССР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</w:tr>
      <w:tr w:rsidR="00D957C0" w:rsidRPr="00671F35" w:rsidTr="00DC39F3">
        <w:trPr>
          <w:trHeight w:val="480"/>
        </w:trPr>
        <w:tc>
          <w:tcPr>
            <w:tcW w:w="6790" w:type="dxa"/>
            <w:vMerge/>
            <w:tcBorders>
              <w:left w:val="nil"/>
              <w:bottom w:val="nil"/>
              <w:right w:val="nil"/>
            </w:tcBorders>
          </w:tcPr>
          <w:p w:rsidR="00D957C0" w:rsidRPr="008B285B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line="0" w:lineRule="atLeast"/>
              <w:ind w:left="453" w:hanging="374"/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671F35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</w:tr>
      <w:tr w:rsidR="00D957C0" w:rsidRPr="001553B1" w:rsidTr="00DC39F3">
        <w:tc>
          <w:tcPr>
            <w:tcW w:w="6790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  <w:tc>
          <w:tcPr>
            <w:tcW w:w="2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1553B1" w:rsidRDefault="00D957C0" w:rsidP="007E0F69">
            <w:pPr>
              <w:tabs>
                <w:tab w:val="left" w:pos="561"/>
              </w:tabs>
              <w:spacing w:line="0" w:lineRule="atLeast"/>
              <w:rPr>
                <w:sz w:val="10"/>
                <w:szCs w:val="10"/>
              </w:rPr>
            </w:pPr>
          </w:p>
        </w:tc>
      </w:tr>
    </w:tbl>
    <w:p w:rsidR="00D957C0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 xml:space="preserve">Лабораторные учреждения, осуществляющие исследования, описанные в </w:t>
      </w:r>
      <w:r>
        <w:t>данном разделе Акта</w:t>
      </w:r>
      <w:r w:rsidRPr="00920A57">
        <w:t xml:space="preserve"> (отметить); их аккредитация, перечень исследований:</w:t>
      </w:r>
    </w:p>
    <w:tbl>
      <w:tblPr>
        <w:tblW w:w="963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935"/>
        <w:gridCol w:w="236"/>
        <w:gridCol w:w="512"/>
        <w:gridCol w:w="236"/>
        <w:gridCol w:w="3893"/>
      </w:tblGrid>
      <w:tr w:rsidR="00D957C0" w:rsidRPr="00241EAA" w:rsidTr="00241EAA"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  <w:rPr>
                <w:sz w:val="15"/>
                <w:szCs w:val="15"/>
              </w:rPr>
            </w:pPr>
          </w:p>
        </w:tc>
        <w:tc>
          <w:tcPr>
            <w:tcW w:w="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spacing w:before="60" w:after="60" w:line="0" w:lineRule="atLeast"/>
              <w:ind w:left="-76" w:right="-129"/>
              <w:jc w:val="center"/>
              <w:rPr>
                <w:sz w:val="15"/>
                <w:szCs w:val="15"/>
              </w:rPr>
            </w:pPr>
            <w:r w:rsidRPr="00241EAA">
              <w:rPr>
                <w:sz w:val="15"/>
                <w:szCs w:val="15"/>
              </w:rPr>
              <w:t>(отметить)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  <w:rPr>
                <w:sz w:val="15"/>
                <w:szCs w:val="15"/>
              </w:rPr>
            </w:pPr>
          </w:p>
        </w:tc>
      </w:tr>
      <w:tr w:rsidR="00D957C0" w:rsidRPr="00920A57" w:rsidTr="00241EAA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numPr>
                <w:ilvl w:val="2"/>
                <w:numId w:val="9"/>
              </w:numPr>
              <w:tabs>
                <w:tab w:val="left" w:pos="884"/>
              </w:tabs>
              <w:spacing w:line="0" w:lineRule="atLeast"/>
              <w:ind w:left="884" w:hanging="646"/>
              <w:jc w:val="both"/>
            </w:pPr>
            <w:r w:rsidRPr="00920A57">
              <w:t>лаборатория предприятия</w:t>
            </w:r>
          </w:p>
        </w:tc>
        <w:tc>
          <w:tcPr>
            <w:tcW w:w="935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3893" w:type="dxa"/>
            <w:vMerge w:val="restart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241EAA">
        <w:tc>
          <w:tcPr>
            <w:tcW w:w="57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893" w:type="dxa"/>
            <w:vMerge/>
            <w:tcBorders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920A57" w:rsidTr="00241EAA"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512" w:type="dxa"/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3893" w:type="dxa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241EAA"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893" w:type="dxa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241EAA" w:rsidTr="00241EAA"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after="60" w:line="0" w:lineRule="atLeast"/>
              <w:jc w:val="righ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after="60" w:line="0" w:lineRule="atLeast"/>
              <w:rPr>
                <w:sz w:val="15"/>
                <w:szCs w:val="15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after="60" w:line="0" w:lineRule="atLeas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after="60" w:line="0" w:lineRule="atLeast"/>
              <w:rPr>
                <w:sz w:val="15"/>
                <w:szCs w:val="15"/>
              </w:rPr>
            </w:pPr>
          </w:p>
        </w:tc>
        <w:tc>
          <w:tcPr>
            <w:tcW w:w="3893" w:type="dxa"/>
            <w:tcBorders>
              <w:top w:val="nil"/>
              <w:left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after="60" w:line="0" w:lineRule="atLeast"/>
              <w:jc w:val="center"/>
              <w:rPr>
                <w:sz w:val="15"/>
                <w:szCs w:val="15"/>
              </w:rPr>
            </w:pPr>
            <w:r w:rsidRPr="00241EAA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241EAA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D957C0" w:rsidRPr="00920A57" w:rsidTr="00241EAA"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перечень проводимых исследований: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4641" w:type="dxa"/>
            <w:gridSpan w:val="3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241EAA"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4641" w:type="dxa"/>
            <w:gridSpan w:val="3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241EAA" w:rsidTr="00241EAA"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rPr>
                <w:sz w:val="15"/>
                <w:szCs w:val="15"/>
              </w:rPr>
            </w:pPr>
          </w:p>
        </w:tc>
        <w:tc>
          <w:tcPr>
            <w:tcW w:w="3893" w:type="dxa"/>
            <w:tcBorders>
              <w:left w:val="nil"/>
              <w:bottom w:val="nil"/>
              <w:right w:val="nil"/>
            </w:tcBorders>
          </w:tcPr>
          <w:p w:rsidR="00D957C0" w:rsidRPr="00241EAA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5"/>
                <w:szCs w:val="15"/>
              </w:rPr>
            </w:pPr>
          </w:p>
        </w:tc>
      </w:tr>
    </w:tbl>
    <w:p w:rsidR="00D957C0" w:rsidRDefault="00D957C0" w:rsidP="007E0F69">
      <w:pPr>
        <w:spacing w:after="120" w:line="0" w:lineRule="atLeast"/>
        <w:ind w:left="1276"/>
        <w:jc w:val="both"/>
      </w:pPr>
      <w:r>
        <w:t>Выполнение обязательных для лаборатории условий:</w:t>
      </w:r>
    </w:p>
    <w:p w:rsidR="00D957C0" w:rsidRDefault="00D957C0" w:rsidP="007E0F69">
      <w:pPr>
        <w:numPr>
          <w:ilvl w:val="0"/>
          <w:numId w:val="3"/>
        </w:numPr>
        <w:tabs>
          <w:tab w:val="clear" w:pos="360"/>
        </w:tabs>
        <w:spacing w:line="0" w:lineRule="atLeast"/>
        <w:ind w:left="1276" w:hanging="374"/>
        <w:jc w:val="both"/>
      </w:pPr>
      <w:r>
        <w:lastRenderedPageBreak/>
        <w:t>н</w:t>
      </w:r>
      <w:r w:rsidRPr="00596940">
        <w:t>аличие отдельного бокса для проведения микробиологических исследований с помещением для надевания специальной одежды</w:t>
      </w:r>
      <w:r>
        <w:t>; о</w:t>
      </w:r>
      <w:r w:rsidRPr="00596940">
        <w:t>борудование бокса бактерицидными лампами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1276"/>
          <w:tab w:val="left" w:pos="1309"/>
        </w:tabs>
        <w:spacing w:before="180" w:after="120" w:line="0" w:lineRule="atLeast"/>
        <w:ind w:left="1309"/>
      </w:pPr>
    </w:p>
    <w:p w:rsidR="00D957C0" w:rsidRDefault="00D957C0" w:rsidP="007E0F69">
      <w:pPr>
        <w:numPr>
          <w:ilvl w:val="0"/>
          <w:numId w:val="3"/>
        </w:numPr>
        <w:tabs>
          <w:tab w:val="clear" w:pos="360"/>
        </w:tabs>
        <w:spacing w:line="0" w:lineRule="atLeast"/>
        <w:ind w:left="1276" w:hanging="374"/>
        <w:jc w:val="both"/>
      </w:pPr>
      <w:r>
        <w:t>е</w:t>
      </w:r>
      <w:r w:rsidRPr="00596940">
        <w:t>жедневная уборка бокса для проведения микробиологических исследований с использованием горячего мыльно-щелочного раствора</w:t>
      </w:r>
      <w:r>
        <w:t>; е</w:t>
      </w:r>
      <w:r w:rsidRPr="00596940">
        <w:t>же</w:t>
      </w:r>
      <w:r>
        <w:t>недельная дезинфекция помещения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1276"/>
          <w:tab w:val="left" w:pos="1309"/>
        </w:tabs>
        <w:spacing w:before="180" w:after="120" w:line="0" w:lineRule="atLeast"/>
        <w:ind w:left="1309"/>
      </w:pPr>
    </w:p>
    <w:p w:rsidR="00D957C0" w:rsidRDefault="00D957C0" w:rsidP="007E0F69">
      <w:pPr>
        <w:numPr>
          <w:ilvl w:val="0"/>
          <w:numId w:val="3"/>
        </w:numPr>
        <w:tabs>
          <w:tab w:val="clear" w:pos="360"/>
        </w:tabs>
        <w:spacing w:line="0" w:lineRule="atLeast"/>
        <w:ind w:left="1276" w:hanging="374"/>
        <w:jc w:val="both"/>
      </w:pPr>
      <w:r>
        <w:t>р</w:t>
      </w:r>
      <w:r w:rsidRPr="00596940">
        <w:t>азмещение автоклавов для стерилизации посуды и питательных сред в специальном изолированном помещении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1276"/>
          <w:tab w:val="left" w:pos="1309"/>
        </w:tabs>
        <w:spacing w:before="180" w:after="120" w:line="0" w:lineRule="atLeast"/>
        <w:ind w:left="1309"/>
      </w:pPr>
    </w:p>
    <w:p w:rsidR="00D957C0" w:rsidRDefault="00D957C0" w:rsidP="007E0F69">
      <w:pPr>
        <w:numPr>
          <w:ilvl w:val="0"/>
          <w:numId w:val="3"/>
        </w:numPr>
        <w:tabs>
          <w:tab w:val="clear" w:pos="360"/>
        </w:tabs>
        <w:spacing w:line="0" w:lineRule="atLeast"/>
        <w:ind w:left="1276" w:hanging="374"/>
        <w:jc w:val="both"/>
      </w:pPr>
      <w:r>
        <w:t>к</w:t>
      </w:r>
      <w:r w:rsidRPr="00596940">
        <w:t xml:space="preserve">онтроль сроков </w:t>
      </w:r>
      <w:r>
        <w:t xml:space="preserve">и условий </w:t>
      </w:r>
      <w:r w:rsidRPr="00596940">
        <w:t>хранения</w:t>
      </w:r>
      <w:r w:rsidR="00924308">
        <w:t xml:space="preserve"> </w:t>
      </w:r>
      <w:r w:rsidRPr="00596940">
        <w:t>стерильной посуды</w:t>
      </w:r>
      <w:r>
        <w:t xml:space="preserve"> и </w:t>
      </w:r>
      <w:r w:rsidRPr="00596940">
        <w:t>стерильных сред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1276"/>
          <w:tab w:val="left" w:pos="1309"/>
          <w:tab w:val="num" w:pos="1701"/>
        </w:tabs>
        <w:spacing w:before="180" w:after="120" w:line="0" w:lineRule="atLeast"/>
        <w:ind w:left="1309"/>
      </w:pPr>
    </w:p>
    <w:tbl>
      <w:tblPr>
        <w:tblW w:w="10188" w:type="dxa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348"/>
        <w:gridCol w:w="561"/>
        <w:gridCol w:w="236"/>
        <w:gridCol w:w="512"/>
        <w:gridCol w:w="236"/>
        <w:gridCol w:w="3893"/>
      </w:tblGrid>
      <w:tr w:rsidR="00D957C0" w:rsidRPr="00920A57" w:rsidTr="0092430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924308">
            <w:pPr>
              <w:numPr>
                <w:ilvl w:val="2"/>
                <w:numId w:val="9"/>
              </w:numPr>
              <w:tabs>
                <w:tab w:val="left" w:pos="884"/>
              </w:tabs>
              <w:spacing w:line="0" w:lineRule="atLeast"/>
              <w:ind w:left="884" w:hanging="646"/>
              <w:jc w:val="both"/>
            </w:pPr>
            <w:r w:rsidRPr="00920A57">
              <w:t>частные лаборатории</w:t>
            </w:r>
          </w:p>
        </w:tc>
        <w:tc>
          <w:tcPr>
            <w:tcW w:w="1909" w:type="dxa"/>
            <w:gridSpan w:val="2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3893" w:type="dxa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893" w:type="dxa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rPr>
                <w:sz w:val="16"/>
                <w:szCs w:val="16"/>
              </w:rPr>
            </w:pPr>
          </w:p>
        </w:tc>
        <w:tc>
          <w:tcPr>
            <w:tcW w:w="3893" w:type="dxa"/>
            <w:tcBorders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название</w:t>
            </w: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512" w:type="dxa"/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3893" w:type="dxa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893" w:type="dxa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3893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920A5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перечень проводимых исследований: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4641" w:type="dxa"/>
            <w:gridSpan w:val="3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4641" w:type="dxa"/>
            <w:gridSpan w:val="3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3893" w:type="dxa"/>
            <w:tcBorders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</w:pPr>
          </w:p>
        </w:tc>
      </w:tr>
      <w:tr w:rsidR="00D957C0" w:rsidRPr="00920A57" w:rsidTr="00924308">
        <w:tc>
          <w:tcPr>
            <w:tcW w:w="4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924308">
            <w:pPr>
              <w:numPr>
                <w:ilvl w:val="2"/>
                <w:numId w:val="9"/>
              </w:numPr>
              <w:tabs>
                <w:tab w:val="left" w:pos="884"/>
              </w:tabs>
              <w:spacing w:line="0" w:lineRule="atLeast"/>
              <w:ind w:left="884" w:hanging="646"/>
              <w:jc w:val="both"/>
            </w:pPr>
            <w:r w:rsidRPr="00920A57">
              <w:t>государственные лаборатории</w:t>
            </w:r>
          </w:p>
        </w:tc>
        <w:tc>
          <w:tcPr>
            <w:tcW w:w="561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C0" w:rsidRPr="00920A57" w:rsidRDefault="00D957C0" w:rsidP="007E0F69">
            <w:pPr>
              <w:spacing w:line="0" w:lineRule="atLeast"/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  <w:tc>
          <w:tcPr>
            <w:tcW w:w="3893" w:type="dxa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893" w:type="dxa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rPr>
                <w:sz w:val="16"/>
                <w:szCs w:val="16"/>
              </w:rPr>
            </w:pPr>
          </w:p>
        </w:tc>
        <w:tc>
          <w:tcPr>
            <w:tcW w:w="3893" w:type="dxa"/>
            <w:tcBorders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название и подчиненность</w:t>
            </w: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наличие аккредитации: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512" w:type="dxa"/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3893" w:type="dxa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3893" w:type="dxa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after="60" w:line="0" w:lineRule="atLeast"/>
              <w:jc w:val="center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 xml:space="preserve">каким компетентным органом </w:t>
            </w:r>
            <w:proofErr w:type="gramStart"/>
            <w:r w:rsidRPr="00920A57">
              <w:rPr>
                <w:sz w:val="15"/>
                <w:szCs w:val="15"/>
              </w:rPr>
              <w:t>аккредитована</w:t>
            </w:r>
            <w:proofErr w:type="gramEnd"/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5"/>
                <w:szCs w:val="15"/>
              </w:rPr>
            </w:pPr>
            <w:r w:rsidRPr="00920A57">
              <w:rPr>
                <w:sz w:val="15"/>
                <w:szCs w:val="15"/>
              </w:rPr>
              <w:t>перечень проводимых исследований: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</w:pPr>
          </w:p>
        </w:tc>
        <w:tc>
          <w:tcPr>
            <w:tcW w:w="4641" w:type="dxa"/>
            <w:gridSpan w:val="3"/>
            <w:vMerge w:val="restart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924308">
        <w:tc>
          <w:tcPr>
            <w:tcW w:w="53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4641" w:type="dxa"/>
            <w:gridSpan w:val="3"/>
            <w:vMerge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</w:p>
        </w:tc>
      </w:tr>
    </w:tbl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>Наличие фактов несоответствия (отклонений) установленным нормам (уровням) результатов лабораторных исследований сырья, производимой продукции, санитарного состояния оборудования и помещ</w:t>
      </w:r>
      <w:r>
        <w:t>ений, в том числе холодильников.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920A57" w:rsidRDefault="00D957C0" w:rsidP="007E0F69">
      <w:pPr>
        <w:tabs>
          <w:tab w:val="left" w:pos="561"/>
        </w:tabs>
        <w:spacing w:before="180" w:after="120" w:line="0" w:lineRule="atLeast"/>
        <w:ind w:left="561"/>
      </w:pPr>
      <w:r w:rsidRPr="00920A57">
        <w:t>Корректирующие действия по результатам проведенных лабораторных исследований:</w:t>
      </w:r>
    </w:p>
    <w:tbl>
      <w:tblPr>
        <w:tblW w:w="9639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985"/>
        <w:gridCol w:w="3118"/>
        <w:gridCol w:w="2694"/>
      </w:tblGrid>
      <w:tr w:rsidR="00D957C0" w:rsidRPr="00920A57" w:rsidTr="00924308">
        <w:tc>
          <w:tcPr>
            <w:tcW w:w="1842" w:type="dxa"/>
            <w:vMerge w:val="restart"/>
            <w:tcBorders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spacing w:before="60" w:line="0" w:lineRule="atLeast"/>
              <w:ind w:left="79"/>
              <w:jc w:val="center"/>
            </w:pPr>
            <w:r w:rsidRPr="00920A57">
              <w:t>дата выявления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spacing w:before="60" w:line="0" w:lineRule="atLeast"/>
              <w:ind w:left="79"/>
              <w:jc w:val="center"/>
            </w:pPr>
            <w:r w:rsidRPr="00920A57">
              <w:t>выявленное несоответствие</w:t>
            </w:r>
          </w:p>
        </w:tc>
        <w:tc>
          <w:tcPr>
            <w:tcW w:w="5812" w:type="dxa"/>
            <w:gridSpan w:val="2"/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before="60" w:after="60" w:line="0" w:lineRule="atLeast"/>
              <w:jc w:val="center"/>
            </w:pPr>
            <w:r w:rsidRPr="00920A57">
              <w:t>корректирующее действие</w:t>
            </w:r>
          </w:p>
        </w:tc>
      </w:tr>
      <w:tr w:rsidR="00D957C0" w:rsidRPr="00920A57" w:rsidTr="00924308"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spacing w:line="0" w:lineRule="atLeast"/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spacing w:line="0" w:lineRule="atLeast"/>
              <w:ind w:left="79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spacing w:before="60" w:line="0" w:lineRule="atLeast"/>
              <w:ind w:left="58"/>
              <w:jc w:val="center"/>
              <w:rPr>
                <w:sz w:val="16"/>
                <w:szCs w:val="16"/>
              </w:rPr>
            </w:pPr>
            <w:r w:rsidRPr="00920A57">
              <w:t>со стороны официальных / компетентных органов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jc w:val="center"/>
              <w:rPr>
                <w:sz w:val="16"/>
                <w:szCs w:val="16"/>
              </w:rPr>
            </w:pPr>
            <w:r w:rsidRPr="00920A57">
              <w:t>со стороны предприятия</w:t>
            </w:r>
          </w:p>
        </w:tc>
      </w:tr>
      <w:tr w:rsidR="00D957C0" w:rsidRPr="00920A57" w:rsidTr="00924308">
        <w:tc>
          <w:tcPr>
            <w:tcW w:w="1842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spacing w:before="60" w:line="0" w:lineRule="atLeast"/>
              <w:ind w:left="58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64631F" w:rsidRPr="00920A57" w:rsidTr="00CD6C60">
        <w:tc>
          <w:tcPr>
            <w:tcW w:w="1842" w:type="dxa"/>
          </w:tcPr>
          <w:p w:rsidR="0064631F" w:rsidRPr="00920A57" w:rsidRDefault="0064631F" w:rsidP="00CD6C60">
            <w:pPr>
              <w:spacing w:before="60" w:line="0" w:lineRule="atLeast"/>
              <w:ind w:left="79"/>
            </w:pPr>
          </w:p>
        </w:tc>
        <w:tc>
          <w:tcPr>
            <w:tcW w:w="1985" w:type="dxa"/>
          </w:tcPr>
          <w:p w:rsidR="0064631F" w:rsidRPr="00920A57" w:rsidRDefault="0064631F" w:rsidP="00CD6C60">
            <w:pPr>
              <w:spacing w:before="60" w:line="0" w:lineRule="atLeast"/>
              <w:ind w:left="79"/>
            </w:pPr>
          </w:p>
        </w:tc>
        <w:tc>
          <w:tcPr>
            <w:tcW w:w="3118" w:type="dxa"/>
          </w:tcPr>
          <w:p w:rsidR="0064631F" w:rsidRPr="00920A57" w:rsidRDefault="0064631F" w:rsidP="00CD6C60">
            <w:pPr>
              <w:spacing w:before="60" w:line="0" w:lineRule="atLeast"/>
              <w:ind w:left="58"/>
            </w:pPr>
          </w:p>
        </w:tc>
        <w:tc>
          <w:tcPr>
            <w:tcW w:w="2694" w:type="dxa"/>
          </w:tcPr>
          <w:p w:rsidR="0064631F" w:rsidRPr="00920A57" w:rsidRDefault="0064631F" w:rsidP="00CD6C60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924308">
        <w:tc>
          <w:tcPr>
            <w:tcW w:w="1842" w:type="dxa"/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1985" w:type="dxa"/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3118" w:type="dxa"/>
          </w:tcPr>
          <w:p w:rsidR="00D957C0" w:rsidRPr="00920A57" w:rsidRDefault="00D957C0" w:rsidP="007E0F69">
            <w:pPr>
              <w:spacing w:before="60" w:line="0" w:lineRule="atLeast"/>
              <w:ind w:left="58"/>
            </w:pPr>
          </w:p>
        </w:tc>
        <w:tc>
          <w:tcPr>
            <w:tcW w:w="2694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924308">
        <w:tc>
          <w:tcPr>
            <w:tcW w:w="1842" w:type="dxa"/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1985" w:type="dxa"/>
          </w:tcPr>
          <w:p w:rsidR="00D957C0" w:rsidRPr="00920A57" w:rsidRDefault="00D957C0" w:rsidP="007E0F69">
            <w:pPr>
              <w:spacing w:before="60" w:line="0" w:lineRule="atLeast"/>
              <w:ind w:left="79"/>
            </w:pPr>
          </w:p>
        </w:tc>
        <w:tc>
          <w:tcPr>
            <w:tcW w:w="3118" w:type="dxa"/>
          </w:tcPr>
          <w:p w:rsidR="00D957C0" w:rsidRPr="00920A57" w:rsidRDefault="00D957C0" w:rsidP="007E0F69">
            <w:pPr>
              <w:spacing w:before="60" w:line="0" w:lineRule="atLeast"/>
              <w:ind w:left="58"/>
            </w:pPr>
          </w:p>
        </w:tc>
        <w:tc>
          <w:tcPr>
            <w:tcW w:w="2694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</w:tbl>
    <w:p w:rsidR="00D957C0" w:rsidRPr="00920A57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920A57">
        <w:t xml:space="preserve">Методика и порядок (в </w:t>
      </w:r>
      <w:proofErr w:type="spellStart"/>
      <w:r w:rsidRPr="00920A57">
        <w:t>т.ч</w:t>
      </w:r>
      <w:proofErr w:type="spellEnd"/>
      <w:r w:rsidRPr="00920A57">
        <w:t xml:space="preserve">. периодичность) контроля допустимого уровня микробиологических показателей, характеризующих </w:t>
      </w:r>
      <w:r>
        <w:t>эффективность (</w:t>
      </w:r>
      <w:r w:rsidRPr="00920A57">
        <w:t>качество</w:t>
      </w:r>
      <w:r>
        <w:t>) мойки</w:t>
      </w:r>
      <w:r w:rsidRPr="00920A57">
        <w:t xml:space="preserve"> и </w:t>
      </w:r>
      <w:r w:rsidRPr="00920A57">
        <w:lastRenderedPageBreak/>
        <w:t>дезинфекции помещений</w:t>
      </w:r>
      <w:r>
        <w:t>,</w:t>
      </w:r>
      <w:r w:rsidRPr="00920A57">
        <w:t xml:space="preserve"> оборудования</w:t>
      </w:r>
      <w:r>
        <w:t>, чистоты рук работников,</w:t>
      </w:r>
      <w:r w:rsidRPr="00920A57">
        <w:t xml:space="preserve"> и других </w:t>
      </w:r>
      <w:r w:rsidRPr="00920A57">
        <w:rPr>
          <w:sz w:val="22"/>
          <w:szCs w:val="22"/>
        </w:rPr>
        <w:t>(за исключением пункт</w:t>
      </w:r>
      <w:r>
        <w:rPr>
          <w:sz w:val="22"/>
          <w:szCs w:val="22"/>
        </w:rPr>
        <w:t>ов</w:t>
      </w:r>
      <w:r w:rsidR="0064631F">
        <w:rPr>
          <w:sz w:val="22"/>
          <w:szCs w:val="22"/>
        </w:rPr>
        <w:t xml:space="preserve"> </w:t>
      </w:r>
      <w:r>
        <w:rPr>
          <w:sz w:val="22"/>
          <w:szCs w:val="22"/>
        </w:rPr>
        <w:t>4.4., 5.1.3., 5.3.6.</w:t>
      </w:r>
      <w:r w:rsidRPr="00920A57">
        <w:rPr>
          <w:sz w:val="22"/>
          <w:szCs w:val="22"/>
        </w:rPr>
        <w:t>)</w:t>
      </w:r>
      <w:r w:rsidRPr="00920A57">
        <w:t>:</w:t>
      </w:r>
    </w:p>
    <w:tbl>
      <w:tblPr>
        <w:tblW w:w="9663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553"/>
        <w:gridCol w:w="6110"/>
      </w:tblGrid>
      <w:tr w:rsidR="00D957C0" w:rsidRPr="00920A57" w:rsidTr="00924308">
        <w:tc>
          <w:tcPr>
            <w:tcW w:w="3553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before="60" w:line="0" w:lineRule="atLeast"/>
              <w:ind w:left="453" w:hanging="374"/>
            </w:pPr>
            <w:r w:rsidRPr="00920A57">
              <w:t>со стороны предприятия</w:t>
            </w:r>
          </w:p>
        </w:tc>
        <w:tc>
          <w:tcPr>
            <w:tcW w:w="6110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  <w:tr w:rsidR="00D957C0" w:rsidRPr="00920A57" w:rsidTr="00924308"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6110" w:type="dxa"/>
            <w:tcBorders>
              <w:left w:val="nil"/>
              <w:right w:val="nil"/>
            </w:tcBorders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  <w:rPr>
                <w:sz w:val="16"/>
                <w:szCs w:val="16"/>
              </w:rPr>
            </w:pPr>
          </w:p>
        </w:tc>
      </w:tr>
      <w:tr w:rsidR="00D957C0" w:rsidRPr="00920A57" w:rsidTr="00924308">
        <w:tc>
          <w:tcPr>
            <w:tcW w:w="3553" w:type="dxa"/>
            <w:tcBorders>
              <w:top w:val="nil"/>
              <w:left w:val="nil"/>
              <w:bottom w:val="nil"/>
            </w:tcBorders>
          </w:tcPr>
          <w:p w:rsidR="00D957C0" w:rsidRPr="00920A57" w:rsidRDefault="00D957C0" w:rsidP="007E0F69">
            <w:pPr>
              <w:numPr>
                <w:ilvl w:val="0"/>
                <w:numId w:val="3"/>
              </w:numPr>
              <w:tabs>
                <w:tab w:val="clear" w:pos="360"/>
              </w:tabs>
              <w:spacing w:before="60" w:line="0" w:lineRule="atLeast"/>
              <w:ind w:left="453" w:hanging="374"/>
            </w:pPr>
            <w:r w:rsidRPr="00920A57">
              <w:t>со стороны официальных / компетентных органов</w:t>
            </w:r>
          </w:p>
        </w:tc>
        <w:tc>
          <w:tcPr>
            <w:tcW w:w="6110" w:type="dxa"/>
          </w:tcPr>
          <w:p w:rsidR="00D957C0" w:rsidRPr="00920A57" w:rsidRDefault="00D957C0" w:rsidP="007E0F69">
            <w:pPr>
              <w:tabs>
                <w:tab w:val="left" w:pos="561"/>
              </w:tabs>
              <w:spacing w:line="0" w:lineRule="atLeast"/>
            </w:pPr>
          </w:p>
        </w:tc>
      </w:tr>
    </w:tbl>
    <w:p w:rsidR="00D957C0" w:rsidRDefault="00D957C0" w:rsidP="007E0F69">
      <w:pPr>
        <w:tabs>
          <w:tab w:val="left" w:pos="561"/>
        </w:tabs>
        <w:spacing w:before="180" w:after="120" w:line="0" w:lineRule="atLeast"/>
        <w:ind w:left="561"/>
        <w:jc w:val="both"/>
      </w:pPr>
      <w:r w:rsidRPr="00596940">
        <w:t>Наличие результатов, подтверждающих недостаточность качества проведенных мероприятий, и принимаемые меры</w:t>
      </w:r>
      <w:r>
        <w:t>: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Default="00D957C0" w:rsidP="007E0F69">
      <w:pPr>
        <w:numPr>
          <w:ilvl w:val="1"/>
          <w:numId w:val="9"/>
        </w:numPr>
        <w:tabs>
          <w:tab w:val="left" w:pos="561"/>
        </w:tabs>
        <w:spacing w:before="180" w:after="120" w:line="0" w:lineRule="atLeast"/>
        <w:ind w:left="561" w:hanging="561"/>
        <w:jc w:val="both"/>
      </w:pPr>
      <w:r w:rsidRPr="00CB224B">
        <w:t>Контроль личной гигиены персонала</w:t>
      </w:r>
      <w:r>
        <w:t>:</w:t>
      </w: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596940">
        <w:t>Установленный порядок медицинского осмотра сотрудников предприяти</w:t>
      </w:r>
      <w:r>
        <w:t>я, включая лабораторные анализы: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C20797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C20797">
        <w:t>Ознакомление персонала с требованиями гигиены (документальное подтверждение);</w:t>
      </w:r>
    </w:p>
    <w:p w:rsidR="00D957C0" w:rsidRPr="00CB224B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Default="00D957C0" w:rsidP="007E0F69">
      <w:pPr>
        <w:numPr>
          <w:ilvl w:val="2"/>
          <w:numId w:val="9"/>
        </w:numPr>
        <w:tabs>
          <w:tab w:val="clear" w:pos="1440"/>
          <w:tab w:val="left" w:pos="561"/>
          <w:tab w:val="num" w:pos="1276"/>
        </w:tabs>
        <w:spacing w:before="180" w:after="120" w:line="0" w:lineRule="atLeast"/>
        <w:ind w:left="1309" w:hanging="748"/>
        <w:jc w:val="both"/>
      </w:pPr>
      <w:r w:rsidRPr="00596940">
        <w:t>Организация и проведение контроля со стороны официальных/компетентных органов за соблюдением требований правил личной</w:t>
      </w:r>
      <w:r>
        <w:t xml:space="preserve"> гигиены персоналом предприятия:</w:t>
      </w:r>
    </w:p>
    <w:p w:rsidR="00D957C0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1309"/>
        </w:tabs>
        <w:spacing w:before="180" w:after="120" w:line="0" w:lineRule="atLeast"/>
        <w:ind w:left="1309"/>
      </w:pPr>
    </w:p>
    <w:p w:rsidR="00D957C0" w:rsidRPr="00E41A8F" w:rsidRDefault="00D957C0" w:rsidP="007E0F69">
      <w:pPr>
        <w:spacing w:before="240" w:after="120" w:line="0" w:lineRule="atLeast"/>
        <w:jc w:val="both"/>
      </w:pPr>
      <w:r w:rsidRPr="00E41A8F">
        <w:t xml:space="preserve">В процессе обследования предприятия комиссии были представлены для изучения документы </w:t>
      </w:r>
      <w:proofErr w:type="gramStart"/>
      <w:r w:rsidRPr="00E41A8F">
        <w:t xml:space="preserve">согласно </w:t>
      </w:r>
      <w:hyperlink w:anchor="прил1" w:history="1">
        <w:r w:rsidRPr="00E41A8F">
          <w:rPr>
            <w:rStyle w:val="a5"/>
          </w:rPr>
          <w:t>приложения</w:t>
        </w:r>
        <w:proofErr w:type="gramEnd"/>
        <w:r w:rsidRPr="00E41A8F">
          <w:rPr>
            <w:rStyle w:val="a5"/>
          </w:rPr>
          <w:t xml:space="preserve"> 1</w:t>
        </w:r>
      </w:hyperlink>
      <w:r w:rsidRPr="00E41A8F">
        <w:t>.</w:t>
      </w:r>
    </w:p>
    <w:p w:rsidR="00D957C0" w:rsidRPr="00920A57" w:rsidRDefault="00D957C0" w:rsidP="007E0F69">
      <w:pPr>
        <w:spacing w:before="240" w:after="120" w:line="0" w:lineRule="atLeast"/>
        <w:rPr>
          <w:b/>
          <w:bCs/>
        </w:rPr>
      </w:pPr>
      <w:r w:rsidRPr="00920A57">
        <w:rPr>
          <w:b/>
          <w:bCs/>
        </w:rPr>
        <w:t>Заключение</w:t>
      </w: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920A57" w:rsidRDefault="00D957C0" w:rsidP="007E0F6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1"/>
        </w:tabs>
        <w:spacing w:before="180" w:after="120" w:line="0" w:lineRule="atLeast"/>
        <w:ind w:left="561"/>
      </w:pPr>
    </w:p>
    <w:p w:rsidR="00D957C0" w:rsidRPr="00596663" w:rsidRDefault="00D957C0" w:rsidP="007E0F69">
      <w:pPr>
        <w:spacing w:after="180" w:line="0" w:lineRule="atLeast"/>
        <w:ind w:firstLine="374"/>
        <w:rPr>
          <w:sz w:val="16"/>
          <w:szCs w:val="16"/>
        </w:rPr>
      </w:pPr>
    </w:p>
    <w:p w:rsidR="00D957C0" w:rsidRPr="00920A57" w:rsidRDefault="00D957C0" w:rsidP="007E0F69">
      <w:pPr>
        <w:spacing w:before="240" w:line="0" w:lineRule="atLeast"/>
        <w:ind w:firstLine="357"/>
      </w:pPr>
      <w:r w:rsidRPr="00920A57">
        <w:rPr>
          <w:b/>
          <w:bCs/>
        </w:rPr>
        <w:t>Подписи представителей проводивших обследование предприятия</w:t>
      </w:r>
      <w:r w:rsidRPr="00920A57">
        <w:t>:</w:t>
      </w:r>
    </w:p>
    <w:p w:rsidR="00D957C0" w:rsidRPr="00920A57" w:rsidRDefault="00D957C0" w:rsidP="007E0F69">
      <w:pPr>
        <w:spacing w:line="0" w:lineRule="atLeast"/>
      </w:pPr>
    </w:p>
    <w:p w:rsidR="00D957C0" w:rsidRPr="00920A57" w:rsidRDefault="00D957C0" w:rsidP="007E0F69">
      <w:pPr>
        <w:spacing w:before="120" w:line="0" w:lineRule="atLeast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line="0" w:lineRule="atLeast"/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D957C0" w:rsidRPr="00920A57" w:rsidRDefault="00D957C0" w:rsidP="007E0F69">
      <w:pPr>
        <w:spacing w:before="120" w:line="0" w:lineRule="atLeast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line="0" w:lineRule="atLeast"/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D957C0" w:rsidRPr="00920A57" w:rsidRDefault="00D957C0" w:rsidP="007E0F69">
      <w:pPr>
        <w:spacing w:before="120" w:line="0" w:lineRule="atLeast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line="0" w:lineRule="atLeast"/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D957C0" w:rsidRPr="00920A57" w:rsidRDefault="00D957C0" w:rsidP="007E0F69">
      <w:pPr>
        <w:spacing w:line="0" w:lineRule="atLeast"/>
      </w:pPr>
    </w:p>
    <w:p w:rsidR="00D957C0" w:rsidRPr="00920A57" w:rsidRDefault="00D957C0" w:rsidP="007E0F69">
      <w:pPr>
        <w:spacing w:line="0" w:lineRule="atLeast"/>
      </w:pPr>
    </w:p>
    <w:p w:rsidR="00D957C0" w:rsidRPr="00920A57" w:rsidRDefault="00D957C0" w:rsidP="007E0F69">
      <w:pPr>
        <w:spacing w:line="0" w:lineRule="atLeast"/>
        <w:ind w:firstLine="357"/>
        <w:rPr>
          <w:b/>
          <w:bCs/>
        </w:rPr>
      </w:pPr>
      <w:r w:rsidRPr="00920A57">
        <w:rPr>
          <w:b/>
          <w:bCs/>
        </w:rPr>
        <w:t>Подписи представителей обследованного предприятия:</w:t>
      </w:r>
    </w:p>
    <w:p w:rsidR="00D957C0" w:rsidRPr="00920A57" w:rsidRDefault="00D957C0" w:rsidP="007E0F69">
      <w:pPr>
        <w:spacing w:before="120" w:line="0" w:lineRule="atLeast"/>
        <w:rPr>
          <w:u w:val="single"/>
        </w:rPr>
      </w:pPr>
    </w:p>
    <w:p w:rsidR="00D957C0" w:rsidRPr="00920A57" w:rsidRDefault="00D957C0" w:rsidP="007E0F69">
      <w:pPr>
        <w:spacing w:before="120" w:line="0" w:lineRule="atLeast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line="0" w:lineRule="atLeast"/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D957C0" w:rsidRPr="00920A57" w:rsidRDefault="00D957C0" w:rsidP="007E0F69">
      <w:pPr>
        <w:spacing w:before="120" w:line="0" w:lineRule="atLeast"/>
        <w:rPr>
          <w:u w:val="single"/>
        </w:rPr>
      </w:pPr>
      <w:r w:rsidRPr="00920A57">
        <w:rPr>
          <w:u w:val="single"/>
        </w:rPr>
        <w:lastRenderedPageBreak/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line="0" w:lineRule="atLeast"/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D957C0" w:rsidRPr="00920A57" w:rsidRDefault="00D957C0" w:rsidP="007E0F69">
      <w:pPr>
        <w:spacing w:before="120" w:line="0" w:lineRule="atLeast"/>
        <w:rPr>
          <w:u w:val="single"/>
        </w:rPr>
      </w:pP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tab/>
      </w:r>
      <w:r w:rsidRPr="00920A57"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  <w:r w:rsidRPr="00920A57">
        <w:rPr>
          <w:u w:val="single"/>
        </w:rPr>
        <w:tab/>
      </w:r>
    </w:p>
    <w:p w:rsidR="00D957C0" w:rsidRPr="00920A57" w:rsidRDefault="00D957C0" w:rsidP="007E0F69">
      <w:pPr>
        <w:spacing w:line="0" w:lineRule="atLeast"/>
        <w:rPr>
          <w:vertAlign w:val="superscript"/>
        </w:rPr>
      </w:pPr>
      <w:r w:rsidRPr="00920A57">
        <w:rPr>
          <w:vertAlign w:val="superscript"/>
        </w:rPr>
        <w:tab/>
        <w:t xml:space="preserve">     (должность)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(подпись)</w:t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</w:r>
      <w:r w:rsidRPr="00920A57">
        <w:rPr>
          <w:vertAlign w:val="superscript"/>
        </w:rPr>
        <w:tab/>
        <w:t>(Фамилия, И.О.)</w:t>
      </w:r>
    </w:p>
    <w:p w:rsidR="00D957C0" w:rsidRPr="00F82005" w:rsidRDefault="00D957C0" w:rsidP="007E0F69">
      <w:pPr>
        <w:spacing w:line="0" w:lineRule="atLeast"/>
        <w:jc w:val="right"/>
        <w:rPr>
          <w:sz w:val="20"/>
          <w:szCs w:val="20"/>
        </w:rPr>
      </w:pPr>
      <w:r w:rsidRPr="00920A57">
        <w:br w:type="page"/>
      </w:r>
      <w:r w:rsidRPr="00F82005">
        <w:rPr>
          <w:sz w:val="20"/>
          <w:szCs w:val="20"/>
        </w:rPr>
        <w:lastRenderedPageBreak/>
        <w:t>Приложение.</w:t>
      </w:r>
    </w:p>
    <w:p w:rsidR="00D957C0" w:rsidRPr="00920A57" w:rsidRDefault="00D957C0" w:rsidP="007E0F69">
      <w:pPr>
        <w:spacing w:line="0" w:lineRule="atLeast"/>
      </w:pPr>
      <w:bookmarkStart w:id="2" w:name="прил1"/>
      <w:bookmarkEnd w:id="2"/>
    </w:p>
    <w:p w:rsidR="00D957C0" w:rsidRPr="00920A57" w:rsidRDefault="00D957C0" w:rsidP="007E0F69">
      <w:pPr>
        <w:spacing w:after="180" w:line="0" w:lineRule="atLeast"/>
        <w:jc w:val="center"/>
      </w:pPr>
      <w:r w:rsidRPr="00920A57">
        <w:rPr>
          <w:b/>
          <w:bCs/>
        </w:rPr>
        <w:t>Перечень документов, представл</w:t>
      </w:r>
      <w:r>
        <w:rPr>
          <w:b/>
          <w:bCs/>
        </w:rPr>
        <w:t>яемых</w:t>
      </w:r>
      <w:r w:rsidRPr="00920A57">
        <w:rPr>
          <w:b/>
          <w:bCs/>
        </w:rPr>
        <w:t xml:space="preserve"> предприятием комиссии для изучения.</w:t>
      </w:r>
    </w:p>
    <w:tbl>
      <w:tblPr>
        <w:tblW w:w="10019" w:type="dxa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8789"/>
        <w:gridCol w:w="561"/>
      </w:tblGrid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1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 xml:space="preserve">План предприятия 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1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Технологическая схема забора воды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1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Схема производственного потока по каждому продукту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1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Программа производственного самоконтроля, основанная на принципах HACCP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1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Проверочные мероприятия предприятия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numPr>
                <w:ilvl w:val="1"/>
                <w:numId w:val="1"/>
              </w:numPr>
              <w:tabs>
                <w:tab w:val="clear" w:pos="792"/>
                <w:tab w:val="num" w:pos="453"/>
              </w:tabs>
              <w:spacing w:before="60" w:after="60" w:line="0" w:lineRule="atLeast"/>
              <w:ind w:left="453" w:hanging="453"/>
            </w:pPr>
            <w:r w:rsidRPr="00920A57">
              <w:t xml:space="preserve">программы </w:t>
            </w:r>
            <w:proofErr w:type="gramStart"/>
            <w:r w:rsidRPr="00920A57">
              <w:t>контроля за</w:t>
            </w:r>
            <w:proofErr w:type="gramEnd"/>
            <w:r w:rsidRPr="00920A57">
              <w:t xml:space="preserve"> вредителями (грызуны / насекомые)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numPr>
                <w:ilvl w:val="1"/>
                <w:numId w:val="1"/>
              </w:numPr>
              <w:tabs>
                <w:tab w:val="clear" w:pos="792"/>
                <w:tab w:val="num" w:pos="453"/>
              </w:tabs>
              <w:spacing w:before="60" w:after="60" w:line="0" w:lineRule="atLeast"/>
              <w:ind w:left="453" w:hanging="453"/>
            </w:pPr>
            <w:r w:rsidRPr="00920A57">
              <w:t>водоснабжение – карта распределения / результаты тестов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numPr>
                <w:ilvl w:val="1"/>
                <w:numId w:val="1"/>
              </w:numPr>
              <w:tabs>
                <w:tab w:val="clear" w:pos="792"/>
                <w:tab w:val="num" w:pos="453"/>
              </w:tabs>
              <w:spacing w:before="60" w:after="60" w:line="0" w:lineRule="atLeast"/>
              <w:ind w:left="453" w:hanging="453"/>
            </w:pPr>
            <w:r w:rsidRPr="00920A57">
              <w:t>медицинские свидетельства сотрудников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numPr>
                <w:ilvl w:val="1"/>
                <w:numId w:val="1"/>
              </w:numPr>
              <w:tabs>
                <w:tab w:val="clear" w:pos="792"/>
                <w:tab w:val="num" w:pos="453"/>
              </w:tabs>
              <w:spacing w:before="60" w:after="60" w:line="0" w:lineRule="atLeast"/>
              <w:ind w:left="453" w:hanging="453"/>
            </w:pPr>
            <w:r w:rsidRPr="00920A57">
              <w:t>программы обучения персонала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numPr>
                <w:ilvl w:val="1"/>
                <w:numId w:val="1"/>
              </w:numPr>
              <w:tabs>
                <w:tab w:val="clear" w:pos="792"/>
                <w:tab w:val="num" w:pos="453"/>
              </w:tabs>
              <w:spacing w:before="60" w:after="60" w:line="0" w:lineRule="atLeast"/>
              <w:ind w:left="453" w:hanging="453"/>
            </w:pPr>
            <w:r w:rsidRPr="00920A57">
              <w:t xml:space="preserve">программы чистки и дезинфекции (в </w:t>
            </w:r>
            <w:proofErr w:type="spellStart"/>
            <w:r w:rsidRPr="00920A57">
              <w:t>т.ч</w:t>
            </w:r>
            <w:proofErr w:type="spellEnd"/>
            <w:r w:rsidRPr="00920A57">
              <w:t>. транспортные средства)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numPr>
                <w:ilvl w:val="1"/>
                <w:numId w:val="1"/>
              </w:numPr>
              <w:tabs>
                <w:tab w:val="clear" w:pos="792"/>
                <w:tab w:val="num" w:pos="453"/>
              </w:tabs>
              <w:spacing w:before="60" w:after="60" w:line="0" w:lineRule="atLeast"/>
              <w:ind w:left="453" w:hanging="453"/>
            </w:pPr>
            <w:r w:rsidRPr="00920A57">
              <w:t>предварительные гигиенические проверки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numPr>
                <w:ilvl w:val="1"/>
                <w:numId w:val="1"/>
              </w:numPr>
              <w:tabs>
                <w:tab w:val="clear" w:pos="792"/>
                <w:tab w:val="num" w:pos="453"/>
              </w:tabs>
              <w:spacing w:before="60" w:after="60" w:line="0" w:lineRule="atLeast"/>
              <w:ind w:left="453" w:hanging="453"/>
            </w:pPr>
            <w:r w:rsidRPr="00920A57">
              <w:t>температурный контроль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1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Подтверждение прослеживаемости продукции, предназначенной для стран ЕС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1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Идентификационная маркировка и ярлыки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1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Соответствие микробиологическим критериям для пищевых продуктов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1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Соответствие пищевых продуктов критериям по остаточным веществам</w:t>
            </w: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1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  <w:tc>
          <w:tcPr>
            <w:tcW w:w="56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</w:tbl>
    <w:p w:rsidR="00D957C0" w:rsidRPr="00920A57" w:rsidRDefault="00D957C0" w:rsidP="007E0F69">
      <w:pPr>
        <w:spacing w:line="0" w:lineRule="atLeast"/>
      </w:pPr>
    </w:p>
    <w:p w:rsidR="00D957C0" w:rsidRPr="00920A57" w:rsidRDefault="00D957C0" w:rsidP="007E0F69">
      <w:pPr>
        <w:spacing w:after="180" w:line="0" w:lineRule="atLeast"/>
        <w:jc w:val="center"/>
        <w:rPr>
          <w:b/>
          <w:bCs/>
        </w:rPr>
      </w:pPr>
      <w:r w:rsidRPr="00920A57">
        <w:rPr>
          <w:b/>
          <w:bCs/>
        </w:rPr>
        <w:t>Документы, которые могут быть при необходимости запрошены у органов государственной ветеринарной службы во время инспекционного визита.</w:t>
      </w: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8789"/>
        <w:gridCol w:w="581"/>
      </w:tblGrid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2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Обучение ветеринарного персонала</w:t>
            </w:r>
          </w:p>
        </w:tc>
        <w:tc>
          <w:tcPr>
            <w:tcW w:w="58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2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Задачи официального инспектирования</w:t>
            </w:r>
          </w:p>
        </w:tc>
        <w:tc>
          <w:tcPr>
            <w:tcW w:w="58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2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Официальное взятие проб и лабораторный анализ</w:t>
            </w:r>
          </w:p>
        </w:tc>
        <w:tc>
          <w:tcPr>
            <w:tcW w:w="58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2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Меры воздействия на предприятие в случаях несоответствий предъявляемым требованиям</w:t>
            </w:r>
          </w:p>
        </w:tc>
        <w:tc>
          <w:tcPr>
            <w:tcW w:w="58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2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Сертификация</w:t>
            </w:r>
          </w:p>
        </w:tc>
        <w:tc>
          <w:tcPr>
            <w:tcW w:w="58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2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  <w:r w:rsidRPr="00920A57">
              <w:t>Проверочные процедуры официального контроля (вышестоящего уровня)</w:t>
            </w:r>
          </w:p>
        </w:tc>
        <w:tc>
          <w:tcPr>
            <w:tcW w:w="58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  <w:tr w:rsidR="00D957C0" w:rsidRPr="00920A57">
        <w:tc>
          <w:tcPr>
            <w:tcW w:w="669" w:type="dxa"/>
          </w:tcPr>
          <w:p w:rsidR="00D957C0" w:rsidRPr="00920A57" w:rsidRDefault="00D957C0" w:rsidP="007E0F69">
            <w:pPr>
              <w:numPr>
                <w:ilvl w:val="0"/>
                <w:numId w:val="2"/>
              </w:numPr>
              <w:spacing w:before="60" w:after="60" w:line="0" w:lineRule="atLeast"/>
            </w:pPr>
          </w:p>
        </w:tc>
        <w:tc>
          <w:tcPr>
            <w:tcW w:w="8789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  <w:tc>
          <w:tcPr>
            <w:tcW w:w="581" w:type="dxa"/>
          </w:tcPr>
          <w:p w:rsidR="00D957C0" w:rsidRPr="00920A57" w:rsidRDefault="00D957C0" w:rsidP="007E0F69">
            <w:pPr>
              <w:spacing w:before="60" w:after="60" w:line="0" w:lineRule="atLeast"/>
            </w:pPr>
          </w:p>
        </w:tc>
      </w:tr>
    </w:tbl>
    <w:p w:rsidR="00D957C0" w:rsidRPr="00CD6C60" w:rsidRDefault="00D957C0" w:rsidP="007E0F69">
      <w:pPr>
        <w:spacing w:before="60" w:after="60" w:line="0" w:lineRule="atLeast"/>
        <w:rPr>
          <w:sz w:val="28"/>
          <w:szCs w:val="28"/>
        </w:rPr>
      </w:pPr>
    </w:p>
    <w:p w:rsidR="00D957C0" w:rsidRPr="00CD6C60" w:rsidRDefault="00D957C0" w:rsidP="007E0F69">
      <w:pPr>
        <w:spacing w:line="0" w:lineRule="atLeast"/>
        <w:rPr>
          <w:sz w:val="28"/>
          <w:szCs w:val="28"/>
        </w:rPr>
      </w:pPr>
    </w:p>
    <w:sectPr w:rsidR="00D957C0" w:rsidRPr="00CD6C60" w:rsidSect="00596663">
      <w:pgSz w:w="11906" w:h="16838"/>
      <w:pgMar w:top="680" w:right="680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9BE" w:rsidRDefault="00E229BE" w:rsidP="00D055A2">
      <w:r>
        <w:separator/>
      </w:r>
    </w:p>
  </w:endnote>
  <w:endnote w:type="continuationSeparator" w:id="0">
    <w:p w:rsidR="00E229BE" w:rsidRDefault="00E229BE" w:rsidP="00D0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AB5" w:rsidRPr="00DC3056" w:rsidRDefault="00B76AB5" w:rsidP="00270C77">
    <w:pPr>
      <w:pStyle w:val="a9"/>
      <w:spacing w:before="120"/>
      <w:jc w:val="center"/>
      <w:rPr>
        <w:sz w:val="22"/>
        <w:szCs w:val="22"/>
      </w:rPr>
    </w:pPr>
    <w:r w:rsidRPr="00DC3056">
      <w:rPr>
        <w:sz w:val="22"/>
        <w:szCs w:val="22"/>
      </w:rPr>
      <w:fldChar w:fldCharType="begin"/>
    </w:r>
    <w:r w:rsidRPr="00DC3056">
      <w:rPr>
        <w:sz w:val="22"/>
        <w:szCs w:val="22"/>
      </w:rPr>
      <w:instrText xml:space="preserve"> PAGE   \* MERGEFORMAT </w:instrText>
    </w:r>
    <w:r w:rsidRPr="00DC3056">
      <w:rPr>
        <w:sz w:val="22"/>
        <w:szCs w:val="22"/>
      </w:rPr>
      <w:fldChar w:fldCharType="separate"/>
    </w:r>
    <w:r w:rsidR="00A42164">
      <w:rPr>
        <w:noProof/>
        <w:sz w:val="22"/>
        <w:szCs w:val="22"/>
      </w:rPr>
      <w:t>2</w:t>
    </w:r>
    <w:r w:rsidRPr="00DC3056">
      <w:rPr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AB5" w:rsidRPr="0059311A" w:rsidRDefault="00B76AB5" w:rsidP="00081365">
    <w:pPr>
      <w:pStyle w:val="a9"/>
      <w:jc w:val="center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9BE" w:rsidRDefault="00E229BE" w:rsidP="00D055A2">
      <w:r>
        <w:separator/>
      </w:r>
    </w:p>
  </w:footnote>
  <w:footnote w:type="continuationSeparator" w:id="0">
    <w:p w:rsidR="00E229BE" w:rsidRDefault="00E229BE" w:rsidP="00D055A2">
      <w:r>
        <w:continuationSeparator/>
      </w:r>
    </w:p>
  </w:footnote>
  <w:footnote w:id="1">
    <w:p w:rsidR="00B76AB5" w:rsidRDefault="00B76AB5" w:rsidP="005B16D2">
      <w:pPr>
        <w:pStyle w:val="ac"/>
        <w:spacing w:after="60"/>
        <w:ind w:left="142" w:hanging="142"/>
      </w:pPr>
      <w:r w:rsidRPr="00AD61BB">
        <w:rPr>
          <w:rStyle w:val="ae"/>
        </w:rPr>
        <w:footnoteRef/>
      </w:r>
      <w:r w:rsidRPr="00AD61BB">
        <w:t xml:space="preserve"> Данный акт является унифицированной формой. Его разделы / графы заполняются по факту наличия на предприятии указанных в акте технологических процессов/видов продукции; для не существующих процессов проставляются прочерки.</w:t>
      </w:r>
    </w:p>
  </w:footnote>
  <w:footnote w:id="2">
    <w:p w:rsidR="00B76AB5" w:rsidRDefault="00B76AB5" w:rsidP="00B17203">
      <w:pPr>
        <w:pStyle w:val="ac"/>
        <w:spacing w:after="60"/>
        <w:ind w:left="142" w:hanging="142"/>
      </w:pPr>
      <w:r>
        <w:rPr>
          <w:rStyle w:val="ae"/>
        </w:rPr>
        <w:footnoteRef/>
      </w:r>
      <w:r>
        <w:tab/>
      </w:r>
      <w:r w:rsidRPr="007D7F47">
        <w:t>К акту прикладывается</w:t>
      </w:r>
      <w:r>
        <w:t xml:space="preserve"> копия заявления администрации предприятия о проведении обследования.</w:t>
      </w:r>
    </w:p>
  </w:footnote>
  <w:footnote w:id="3">
    <w:p w:rsidR="00B76AB5" w:rsidRDefault="00B76AB5" w:rsidP="001C618C">
      <w:pPr>
        <w:pStyle w:val="ac"/>
        <w:spacing w:after="60"/>
        <w:ind w:left="142" w:hanging="142"/>
      </w:pPr>
      <w:r>
        <w:rPr>
          <w:rStyle w:val="ae"/>
        </w:rPr>
        <w:footnoteRef/>
      </w:r>
      <w:r>
        <w:rPr>
          <w:sz w:val="18"/>
          <w:szCs w:val="18"/>
        </w:rPr>
        <w:tab/>
      </w:r>
      <w:r>
        <w:t xml:space="preserve">указать в конкретном периоде времени, применяемом при расчете технологами конкретного предприятия – </w:t>
      </w:r>
      <w:r>
        <w:br/>
        <w:t>час, смена, сутки, неделя, месяц или иное</w:t>
      </w:r>
    </w:p>
  </w:footnote>
  <w:footnote w:id="4">
    <w:p w:rsidR="00B76AB5" w:rsidRDefault="00B76AB5" w:rsidP="00622803">
      <w:pPr>
        <w:pStyle w:val="ac"/>
        <w:spacing w:after="60"/>
        <w:ind w:left="142" w:hanging="142"/>
      </w:pPr>
      <w:r>
        <w:rPr>
          <w:rStyle w:val="ae"/>
        </w:rPr>
        <w:footnoteRef/>
      </w:r>
      <w:r>
        <w:tab/>
        <w:t>при необходимости указать по производственным линиям / производственным потокам</w:t>
      </w:r>
    </w:p>
  </w:footnote>
  <w:footnote w:id="5">
    <w:p w:rsidR="00B76AB5" w:rsidRDefault="00B76AB5" w:rsidP="00B17203">
      <w:pPr>
        <w:pStyle w:val="ac"/>
        <w:spacing w:after="60"/>
        <w:ind w:left="142" w:hanging="142"/>
      </w:pPr>
      <w:r>
        <w:rPr>
          <w:rStyle w:val="ae"/>
        </w:rPr>
        <w:footnoteRef/>
      </w:r>
      <w:r>
        <w:tab/>
        <w:t>при необходимости допускается оформление данного пункта в виде отдельного приложения к настоящему Акту.</w:t>
      </w:r>
    </w:p>
  </w:footnote>
  <w:footnote w:id="6">
    <w:p w:rsidR="00B76AB5" w:rsidRDefault="00B76AB5" w:rsidP="00B17203">
      <w:pPr>
        <w:pStyle w:val="ac"/>
        <w:spacing w:after="60"/>
        <w:ind w:left="142" w:hanging="142"/>
      </w:pPr>
      <w:r>
        <w:rPr>
          <w:rStyle w:val="ae"/>
        </w:rPr>
        <w:footnoteRef/>
      </w:r>
      <w:r>
        <w:t xml:space="preserve"> при наличии поставщиков из иностранных государств</w:t>
      </w:r>
    </w:p>
  </w:footnote>
  <w:footnote w:id="7">
    <w:p w:rsidR="00B76AB5" w:rsidRPr="00920A57" w:rsidRDefault="00B76AB5" w:rsidP="00D06F7B">
      <w:pPr>
        <w:pStyle w:val="ac"/>
        <w:spacing w:after="60"/>
        <w:ind w:left="142" w:hanging="142"/>
      </w:pPr>
      <w:r>
        <w:rPr>
          <w:rStyle w:val="ae"/>
        </w:rPr>
        <w:footnoteRef/>
      </w:r>
      <w:r>
        <w:tab/>
        <w:t xml:space="preserve">при </w:t>
      </w:r>
      <w:r w:rsidRPr="00920A57">
        <w:t xml:space="preserve">необходимости приложить план контроля качества </w:t>
      </w:r>
      <w:r>
        <w:t>воды</w:t>
      </w:r>
    </w:p>
    <w:p w:rsidR="00B76AB5" w:rsidRDefault="00B76AB5" w:rsidP="00D06F7B">
      <w:pPr>
        <w:pStyle w:val="ac"/>
        <w:spacing w:after="60"/>
        <w:ind w:left="142" w:hanging="142"/>
      </w:pPr>
    </w:p>
  </w:footnote>
  <w:footnote w:id="8">
    <w:p w:rsidR="00B76AB5" w:rsidRDefault="00B76AB5" w:rsidP="00DC39F3">
      <w:pPr>
        <w:pStyle w:val="ac"/>
        <w:spacing w:after="60"/>
        <w:ind w:left="142" w:hanging="142"/>
      </w:pPr>
      <w:r>
        <w:rPr>
          <w:rStyle w:val="ae"/>
        </w:rPr>
        <w:footnoteRef/>
      </w:r>
      <w:r>
        <w:tab/>
        <w:t xml:space="preserve">при </w:t>
      </w:r>
      <w:r w:rsidRPr="00920A57">
        <w:t xml:space="preserve">необходимости </w:t>
      </w:r>
      <w:r>
        <w:t>допускается оформление в виде приложения к настоящему Акту с указанием объекта (сырье, готовая молочная продукция, и т.д.), конкретного показателя безопасности, периодичности его контроля и иное (</w:t>
      </w:r>
      <w:proofErr w:type="gramStart"/>
      <w:r>
        <w:t>согласно программы</w:t>
      </w:r>
      <w:proofErr w:type="gramEnd"/>
      <w:r>
        <w:t xml:space="preserve"> производственного контроля)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D3B0D"/>
    <w:multiLevelType w:val="hybridMultilevel"/>
    <w:tmpl w:val="52506040"/>
    <w:lvl w:ilvl="0" w:tplc="C2826F42">
      <w:start w:val="1"/>
      <w:numFmt w:val="bullet"/>
      <w:lvlText w:val=""/>
      <w:lvlJc w:val="left"/>
      <w:pPr>
        <w:ind w:left="2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1">
    <w:nsid w:val="101B0090"/>
    <w:multiLevelType w:val="multilevel"/>
    <w:tmpl w:val="4F96B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trike w:val="0"/>
        <w:sz w:val="22"/>
        <w:szCs w:val="22"/>
      </w:rPr>
    </w:lvl>
    <w:lvl w:ilvl="3">
      <w:start w:val="1"/>
      <w:numFmt w:val="bullet"/>
      <w:lvlText w:val="–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AF32065"/>
    <w:multiLevelType w:val="hybridMultilevel"/>
    <w:tmpl w:val="66321DB4"/>
    <w:lvl w:ilvl="0" w:tplc="5EDCAA76">
      <w:start w:val="1"/>
      <w:numFmt w:val="bullet"/>
      <w:lvlText w:val="–"/>
      <w:lvlJc w:val="left"/>
      <w:pPr>
        <w:tabs>
          <w:tab w:val="num" w:pos="2606"/>
        </w:tabs>
        <w:ind w:left="2606" w:hanging="816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86"/>
        </w:tabs>
        <w:ind w:left="1886" w:hanging="360"/>
      </w:pPr>
      <w:rPr>
        <w:rFonts w:ascii="Courier New" w:hAnsi="Courier New" w:cs="Courier New" w:hint="default"/>
      </w:rPr>
    </w:lvl>
    <w:lvl w:ilvl="2" w:tplc="F894E51C">
      <w:start w:val="1"/>
      <w:numFmt w:val="bullet"/>
      <w:lvlText w:val=""/>
      <w:lvlJc w:val="left"/>
      <w:pPr>
        <w:tabs>
          <w:tab w:val="num" w:pos="2606"/>
        </w:tabs>
        <w:ind w:left="2606" w:hanging="360"/>
      </w:pPr>
      <w:rPr>
        <w:rFonts w:ascii="Wingdings" w:hAnsi="Wingdings" w:cs="Wingdings" w:hint="default"/>
        <w:sz w:val="20"/>
        <w:szCs w:val="20"/>
      </w:rPr>
    </w:lvl>
    <w:lvl w:ilvl="3" w:tplc="04190001">
      <w:start w:val="1"/>
      <w:numFmt w:val="bullet"/>
      <w:lvlText w:val=""/>
      <w:lvlJc w:val="left"/>
      <w:pPr>
        <w:tabs>
          <w:tab w:val="num" w:pos="3326"/>
        </w:tabs>
        <w:ind w:left="33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46"/>
        </w:tabs>
        <w:ind w:left="40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66"/>
        </w:tabs>
        <w:ind w:left="47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86"/>
        </w:tabs>
        <w:ind w:left="54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06"/>
        </w:tabs>
        <w:ind w:left="62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26"/>
        </w:tabs>
        <w:ind w:left="6926" w:hanging="360"/>
      </w:pPr>
      <w:rPr>
        <w:rFonts w:ascii="Wingdings" w:hAnsi="Wingdings" w:cs="Wingdings" w:hint="default"/>
      </w:rPr>
    </w:lvl>
  </w:abstractNum>
  <w:abstractNum w:abstractNumId="3">
    <w:nsid w:val="20A75466"/>
    <w:multiLevelType w:val="hybridMultilevel"/>
    <w:tmpl w:val="23ACF8AE"/>
    <w:lvl w:ilvl="0" w:tplc="34A4084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B41725"/>
    <w:multiLevelType w:val="multilevel"/>
    <w:tmpl w:val="F29CC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705435F"/>
    <w:multiLevelType w:val="hybridMultilevel"/>
    <w:tmpl w:val="BBD8E67C"/>
    <w:lvl w:ilvl="0" w:tplc="C2826F42">
      <w:start w:val="1"/>
      <w:numFmt w:val="bullet"/>
      <w:lvlText w:val=""/>
      <w:lvlJc w:val="left"/>
      <w:pPr>
        <w:ind w:left="12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1" w:hanging="360"/>
      </w:pPr>
      <w:rPr>
        <w:rFonts w:ascii="Wingdings" w:hAnsi="Wingdings" w:cs="Wingdings" w:hint="default"/>
      </w:rPr>
    </w:lvl>
  </w:abstractNum>
  <w:abstractNum w:abstractNumId="6">
    <w:nsid w:val="4F011701"/>
    <w:multiLevelType w:val="multilevel"/>
    <w:tmpl w:val="6776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1C91871"/>
    <w:multiLevelType w:val="multilevel"/>
    <w:tmpl w:val="C3AC2A20"/>
    <w:lvl w:ilvl="0">
      <w:start w:val="2"/>
      <w:numFmt w:val="lowerLetter"/>
      <w:lvlText w:val="(%1)"/>
      <w:lvlJc w:val="left"/>
      <w:pPr>
        <w:tabs>
          <w:tab w:val="num" w:pos="113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E93C63"/>
    <w:multiLevelType w:val="hybridMultilevel"/>
    <w:tmpl w:val="E078014C"/>
    <w:lvl w:ilvl="0" w:tplc="C2826F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1BD2DBF"/>
    <w:multiLevelType w:val="hybridMultilevel"/>
    <w:tmpl w:val="DABACE1C"/>
    <w:lvl w:ilvl="0" w:tplc="0950BA6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77485524"/>
    <w:multiLevelType w:val="hybridMultilevel"/>
    <w:tmpl w:val="FDB8336A"/>
    <w:lvl w:ilvl="0" w:tplc="5EDCAA76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1">
    <w:nsid w:val="7A49223E"/>
    <w:multiLevelType w:val="multilevel"/>
    <w:tmpl w:val="C6F8A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iCs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7E4C7E27"/>
    <w:multiLevelType w:val="hybridMultilevel"/>
    <w:tmpl w:val="C3E0F17C"/>
    <w:lvl w:ilvl="0" w:tplc="34A4084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2"/>
  </w:num>
  <w:num w:numId="5">
    <w:abstractNumId w:val="2"/>
  </w:num>
  <w:num w:numId="6">
    <w:abstractNumId w:val="10"/>
  </w:num>
  <w:num w:numId="7">
    <w:abstractNumId w:val="5"/>
  </w:num>
  <w:num w:numId="8">
    <w:abstractNumId w:val="11"/>
  </w:num>
  <w:num w:numId="9">
    <w:abstractNumId w:val="1"/>
  </w:num>
  <w:num w:numId="10">
    <w:abstractNumId w:val="9"/>
  </w:num>
  <w:num w:numId="11">
    <w:abstractNumId w:val="8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17"/>
    <w:rsid w:val="000020D1"/>
    <w:rsid w:val="00005644"/>
    <w:rsid w:val="00006695"/>
    <w:rsid w:val="00007DA7"/>
    <w:rsid w:val="00017026"/>
    <w:rsid w:val="00017376"/>
    <w:rsid w:val="0001783B"/>
    <w:rsid w:val="00026C09"/>
    <w:rsid w:val="0002728C"/>
    <w:rsid w:val="000317C3"/>
    <w:rsid w:val="00031DE1"/>
    <w:rsid w:val="00033A06"/>
    <w:rsid w:val="00033A8B"/>
    <w:rsid w:val="00040477"/>
    <w:rsid w:val="0004747A"/>
    <w:rsid w:val="0005053B"/>
    <w:rsid w:val="0005105F"/>
    <w:rsid w:val="00051FC8"/>
    <w:rsid w:val="00065B80"/>
    <w:rsid w:val="00071430"/>
    <w:rsid w:val="0007352E"/>
    <w:rsid w:val="00075B0F"/>
    <w:rsid w:val="00081365"/>
    <w:rsid w:val="00085B73"/>
    <w:rsid w:val="00086729"/>
    <w:rsid w:val="000907DA"/>
    <w:rsid w:val="00092A59"/>
    <w:rsid w:val="0009462E"/>
    <w:rsid w:val="000950B8"/>
    <w:rsid w:val="00096F52"/>
    <w:rsid w:val="000A6055"/>
    <w:rsid w:val="000A6F50"/>
    <w:rsid w:val="000B0D8A"/>
    <w:rsid w:val="000B1BD6"/>
    <w:rsid w:val="000B3EEC"/>
    <w:rsid w:val="000C0884"/>
    <w:rsid w:val="000C298D"/>
    <w:rsid w:val="000C5E33"/>
    <w:rsid w:val="000C7932"/>
    <w:rsid w:val="000D3946"/>
    <w:rsid w:val="000D4697"/>
    <w:rsid w:val="000D4CE6"/>
    <w:rsid w:val="000D7DE1"/>
    <w:rsid w:val="000E0CDA"/>
    <w:rsid w:val="000E4B9C"/>
    <w:rsid w:val="000F12E6"/>
    <w:rsid w:val="000F19C0"/>
    <w:rsid w:val="000F401D"/>
    <w:rsid w:val="000F4F16"/>
    <w:rsid w:val="000F5393"/>
    <w:rsid w:val="00112743"/>
    <w:rsid w:val="001129A2"/>
    <w:rsid w:val="00113BD4"/>
    <w:rsid w:val="00113F66"/>
    <w:rsid w:val="00114311"/>
    <w:rsid w:val="00115F01"/>
    <w:rsid w:val="00122899"/>
    <w:rsid w:val="00123ED4"/>
    <w:rsid w:val="0013197D"/>
    <w:rsid w:val="00133C11"/>
    <w:rsid w:val="00142276"/>
    <w:rsid w:val="00147E52"/>
    <w:rsid w:val="00150556"/>
    <w:rsid w:val="001532C9"/>
    <w:rsid w:val="00154269"/>
    <w:rsid w:val="001553B1"/>
    <w:rsid w:val="00164477"/>
    <w:rsid w:val="00172003"/>
    <w:rsid w:val="00172AF2"/>
    <w:rsid w:val="00175405"/>
    <w:rsid w:val="001857F1"/>
    <w:rsid w:val="00186FC0"/>
    <w:rsid w:val="00190B2E"/>
    <w:rsid w:val="00190E37"/>
    <w:rsid w:val="00192119"/>
    <w:rsid w:val="00196954"/>
    <w:rsid w:val="00197D5B"/>
    <w:rsid w:val="001A4F50"/>
    <w:rsid w:val="001B38E5"/>
    <w:rsid w:val="001C618C"/>
    <w:rsid w:val="001D108D"/>
    <w:rsid w:val="001D312A"/>
    <w:rsid w:val="001D4D46"/>
    <w:rsid w:val="001D52FE"/>
    <w:rsid w:val="001D5A74"/>
    <w:rsid w:val="001E1B3D"/>
    <w:rsid w:val="001E1EBC"/>
    <w:rsid w:val="001E215A"/>
    <w:rsid w:val="001E3C68"/>
    <w:rsid w:val="001E491C"/>
    <w:rsid w:val="001E5262"/>
    <w:rsid w:val="001F48C2"/>
    <w:rsid w:val="00200FE2"/>
    <w:rsid w:val="00201DA5"/>
    <w:rsid w:val="00202470"/>
    <w:rsid w:val="00203C4D"/>
    <w:rsid w:val="00205117"/>
    <w:rsid w:val="00210149"/>
    <w:rsid w:val="00217587"/>
    <w:rsid w:val="0022439E"/>
    <w:rsid w:val="002257DB"/>
    <w:rsid w:val="0022647C"/>
    <w:rsid w:val="00241EAA"/>
    <w:rsid w:val="00245971"/>
    <w:rsid w:val="002509D8"/>
    <w:rsid w:val="00251011"/>
    <w:rsid w:val="00252F9A"/>
    <w:rsid w:val="00253190"/>
    <w:rsid w:val="00253B38"/>
    <w:rsid w:val="00262FEF"/>
    <w:rsid w:val="00263EE7"/>
    <w:rsid w:val="002660E2"/>
    <w:rsid w:val="00270C77"/>
    <w:rsid w:val="00272BA7"/>
    <w:rsid w:val="00275796"/>
    <w:rsid w:val="00276AD9"/>
    <w:rsid w:val="00282283"/>
    <w:rsid w:val="00287591"/>
    <w:rsid w:val="002915AB"/>
    <w:rsid w:val="00296CCF"/>
    <w:rsid w:val="002A1483"/>
    <w:rsid w:val="002A3C7A"/>
    <w:rsid w:val="002A3C87"/>
    <w:rsid w:val="002A7F12"/>
    <w:rsid w:val="002B084D"/>
    <w:rsid w:val="002B66C7"/>
    <w:rsid w:val="002C0BA5"/>
    <w:rsid w:val="002C11B7"/>
    <w:rsid w:val="002C43A0"/>
    <w:rsid w:val="002C6AD4"/>
    <w:rsid w:val="002C6CD6"/>
    <w:rsid w:val="002D0ECB"/>
    <w:rsid w:val="002D1F59"/>
    <w:rsid w:val="002E1CB5"/>
    <w:rsid w:val="002E39B9"/>
    <w:rsid w:val="002F4A51"/>
    <w:rsid w:val="00302AC4"/>
    <w:rsid w:val="0030317B"/>
    <w:rsid w:val="00304D40"/>
    <w:rsid w:val="0030558E"/>
    <w:rsid w:val="00305E00"/>
    <w:rsid w:val="003069CE"/>
    <w:rsid w:val="00307E0A"/>
    <w:rsid w:val="00320EE5"/>
    <w:rsid w:val="00330B19"/>
    <w:rsid w:val="003321F7"/>
    <w:rsid w:val="00333897"/>
    <w:rsid w:val="00337360"/>
    <w:rsid w:val="00337F61"/>
    <w:rsid w:val="00343F3C"/>
    <w:rsid w:val="00347DAD"/>
    <w:rsid w:val="00350AF8"/>
    <w:rsid w:val="0035246A"/>
    <w:rsid w:val="003534A7"/>
    <w:rsid w:val="003551BA"/>
    <w:rsid w:val="00360984"/>
    <w:rsid w:val="003752F9"/>
    <w:rsid w:val="00376FF7"/>
    <w:rsid w:val="0038095A"/>
    <w:rsid w:val="003823B9"/>
    <w:rsid w:val="00382FBB"/>
    <w:rsid w:val="00385D45"/>
    <w:rsid w:val="00393293"/>
    <w:rsid w:val="00394A3D"/>
    <w:rsid w:val="003954CC"/>
    <w:rsid w:val="003A766F"/>
    <w:rsid w:val="003A7674"/>
    <w:rsid w:val="003B2986"/>
    <w:rsid w:val="003B5304"/>
    <w:rsid w:val="003B6CF0"/>
    <w:rsid w:val="003C0BF6"/>
    <w:rsid w:val="003C5304"/>
    <w:rsid w:val="003C566D"/>
    <w:rsid w:val="003D5AC6"/>
    <w:rsid w:val="003E5A8B"/>
    <w:rsid w:val="003F424B"/>
    <w:rsid w:val="003F5DF4"/>
    <w:rsid w:val="003F7044"/>
    <w:rsid w:val="004003DF"/>
    <w:rsid w:val="00401772"/>
    <w:rsid w:val="00405489"/>
    <w:rsid w:val="0040712A"/>
    <w:rsid w:val="00410262"/>
    <w:rsid w:val="00410D3D"/>
    <w:rsid w:val="004117B8"/>
    <w:rsid w:val="00412527"/>
    <w:rsid w:val="00414F86"/>
    <w:rsid w:val="00420335"/>
    <w:rsid w:val="00421E1C"/>
    <w:rsid w:val="00431A72"/>
    <w:rsid w:val="00441BAF"/>
    <w:rsid w:val="004459FF"/>
    <w:rsid w:val="00447906"/>
    <w:rsid w:val="00452C8B"/>
    <w:rsid w:val="00453AA9"/>
    <w:rsid w:val="004554EB"/>
    <w:rsid w:val="004617A7"/>
    <w:rsid w:val="00467B43"/>
    <w:rsid w:val="0047573C"/>
    <w:rsid w:val="00475A48"/>
    <w:rsid w:val="004766D1"/>
    <w:rsid w:val="00476DA0"/>
    <w:rsid w:val="0048307E"/>
    <w:rsid w:val="00484244"/>
    <w:rsid w:val="00484450"/>
    <w:rsid w:val="00485ABE"/>
    <w:rsid w:val="004860FE"/>
    <w:rsid w:val="00486523"/>
    <w:rsid w:val="004873C5"/>
    <w:rsid w:val="00490B2C"/>
    <w:rsid w:val="00491AF3"/>
    <w:rsid w:val="00492642"/>
    <w:rsid w:val="004926A1"/>
    <w:rsid w:val="00495829"/>
    <w:rsid w:val="00496156"/>
    <w:rsid w:val="00497270"/>
    <w:rsid w:val="004A19AA"/>
    <w:rsid w:val="004A1E35"/>
    <w:rsid w:val="004A34DE"/>
    <w:rsid w:val="004A4260"/>
    <w:rsid w:val="004A4987"/>
    <w:rsid w:val="004B048C"/>
    <w:rsid w:val="004B22EE"/>
    <w:rsid w:val="004C0582"/>
    <w:rsid w:val="004C35E0"/>
    <w:rsid w:val="004C5E82"/>
    <w:rsid w:val="004C6279"/>
    <w:rsid w:val="004C7BFD"/>
    <w:rsid w:val="004D0CED"/>
    <w:rsid w:val="004D1870"/>
    <w:rsid w:val="004D214E"/>
    <w:rsid w:val="004D643A"/>
    <w:rsid w:val="004D7231"/>
    <w:rsid w:val="004E06EA"/>
    <w:rsid w:val="004E2295"/>
    <w:rsid w:val="004E364F"/>
    <w:rsid w:val="004E3A64"/>
    <w:rsid w:val="004F1E76"/>
    <w:rsid w:val="004F3E60"/>
    <w:rsid w:val="004F464E"/>
    <w:rsid w:val="004F60DD"/>
    <w:rsid w:val="005007B0"/>
    <w:rsid w:val="005007F5"/>
    <w:rsid w:val="00503EF0"/>
    <w:rsid w:val="005055D5"/>
    <w:rsid w:val="005076FC"/>
    <w:rsid w:val="005113AB"/>
    <w:rsid w:val="005113BB"/>
    <w:rsid w:val="00514C08"/>
    <w:rsid w:val="00516D5E"/>
    <w:rsid w:val="005178BB"/>
    <w:rsid w:val="005203BF"/>
    <w:rsid w:val="00520D16"/>
    <w:rsid w:val="00521041"/>
    <w:rsid w:val="0052236B"/>
    <w:rsid w:val="005243EA"/>
    <w:rsid w:val="00531A7A"/>
    <w:rsid w:val="005324A1"/>
    <w:rsid w:val="00536067"/>
    <w:rsid w:val="005434B6"/>
    <w:rsid w:val="00543816"/>
    <w:rsid w:val="00544D26"/>
    <w:rsid w:val="00546494"/>
    <w:rsid w:val="00546AC1"/>
    <w:rsid w:val="005502D0"/>
    <w:rsid w:val="00561CF2"/>
    <w:rsid w:val="0056355C"/>
    <w:rsid w:val="00564B15"/>
    <w:rsid w:val="00566783"/>
    <w:rsid w:val="00577F70"/>
    <w:rsid w:val="00583204"/>
    <w:rsid w:val="00587FF3"/>
    <w:rsid w:val="005906E8"/>
    <w:rsid w:val="00591286"/>
    <w:rsid w:val="0059311A"/>
    <w:rsid w:val="00596663"/>
    <w:rsid w:val="00596940"/>
    <w:rsid w:val="00596B6E"/>
    <w:rsid w:val="005A0D79"/>
    <w:rsid w:val="005A4ED7"/>
    <w:rsid w:val="005A6174"/>
    <w:rsid w:val="005B12F6"/>
    <w:rsid w:val="005B16D2"/>
    <w:rsid w:val="005B5000"/>
    <w:rsid w:val="005B6847"/>
    <w:rsid w:val="005B6E7D"/>
    <w:rsid w:val="005B73A6"/>
    <w:rsid w:val="005C13D8"/>
    <w:rsid w:val="005C37E2"/>
    <w:rsid w:val="005C4226"/>
    <w:rsid w:val="005C53BF"/>
    <w:rsid w:val="005D0E2F"/>
    <w:rsid w:val="005D24BB"/>
    <w:rsid w:val="005D48A0"/>
    <w:rsid w:val="005E0F91"/>
    <w:rsid w:val="005E1B4F"/>
    <w:rsid w:val="005E1D16"/>
    <w:rsid w:val="005F25E2"/>
    <w:rsid w:val="005F41DA"/>
    <w:rsid w:val="005F630B"/>
    <w:rsid w:val="00604073"/>
    <w:rsid w:val="00604CD7"/>
    <w:rsid w:val="00605199"/>
    <w:rsid w:val="006052B8"/>
    <w:rsid w:val="00613404"/>
    <w:rsid w:val="00617C91"/>
    <w:rsid w:val="00622803"/>
    <w:rsid w:val="00625C77"/>
    <w:rsid w:val="0063208B"/>
    <w:rsid w:val="0063275C"/>
    <w:rsid w:val="00640DC4"/>
    <w:rsid w:val="00644DD0"/>
    <w:rsid w:val="00645055"/>
    <w:rsid w:val="00645D38"/>
    <w:rsid w:val="0064631F"/>
    <w:rsid w:val="00652F28"/>
    <w:rsid w:val="00656FB1"/>
    <w:rsid w:val="006606E4"/>
    <w:rsid w:val="006620A5"/>
    <w:rsid w:val="00663007"/>
    <w:rsid w:val="00671F35"/>
    <w:rsid w:val="00672ABB"/>
    <w:rsid w:val="0067488A"/>
    <w:rsid w:val="0067591F"/>
    <w:rsid w:val="00682267"/>
    <w:rsid w:val="00684604"/>
    <w:rsid w:val="00686809"/>
    <w:rsid w:val="006872CC"/>
    <w:rsid w:val="0069170C"/>
    <w:rsid w:val="00696144"/>
    <w:rsid w:val="00696BDC"/>
    <w:rsid w:val="006A48A5"/>
    <w:rsid w:val="006A56AA"/>
    <w:rsid w:val="006A5ED4"/>
    <w:rsid w:val="006A7DB0"/>
    <w:rsid w:val="006C0DB7"/>
    <w:rsid w:val="006C2D8D"/>
    <w:rsid w:val="006C35FB"/>
    <w:rsid w:val="006C6AD5"/>
    <w:rsid w:val="006D13C2"/>
    <w:rsid w:val="006D3E16"/>
    <w:rsid w:val="006D694B"/>
    <w:rsid w:val="006E31ED"/>
    <w:rsid w:val="006F0D0A"/>
    <w:rsid w:val="006F386A"/>
    <w:rsid w:val="006F38B9"/>
    <w:rsid w:val="006F4371"/>
    <w:rsid w:val="006F5225"/>
    <w:rsid w:val="006F5A19"/>
    <w:rsid w:val="006F5A58"/>
    <w:rsid w:val="006F73D8"/>
    <w:rsid w:val="00701E47"/>
    <w:rsid w:val="00703BCD"/>
    <w:rsid w:val="0070769D"/>
    <w:rsid w:val="007113B9"/>
    <w:rsid w:val="0071293C"/>
    <w:rsid w:val="007146C7"/>
    <w:rsid w:val="00714E81"/>
    <w:rsid w:val="007153B1"/>
    <w:rsid w:val="0071667A"/>
    <w:rsid w:val="007209A0"/>
    <w:rsid w:val="00722356"/>
    <w:rsid w:val="007231A0"/>
    <w:rsid w:val="00724FD4"/>
    <w:rsid w:val="00727A08"/>
    <w:rsid w:val="00736EC3"/>
    <w:rsid w:val="00740739"/>
    <w:rsid w:val="00741E85"/>
    <w:rsid w:val="0074334A"/>
    <w:rsid w:val="00743FE2"/>
    <w:rsid w:val="00751FE8"/>
    <w:rsid w:val="007549D7"/>
    <w:rsid w:val="00757CBC"/>
    <w:rsid w:val="00761600"/>
    <w:rsid w:val="00762F4F"/>
    <w:rsid w:val="007637F3"/>
    <w:rsid w:val="0077054B"/>
    <w:rsid w:val="007707A2"/>
    <w:rsid w:val="007708CC"/>
    <w:rsid w:val="00772499"/>
    <w:rsid w:val="00793CD7"/>
    <w:rsid w:val="00797009"/>
    <w:rsid w:val="007A2876"/>
    <w:rsid w:val="007A551F"/>
    <w:rsid w:val="007A7C00"/>
    <w:rsid w:val="007B128B"/>
    <w:rsid w:val="007B12CA"/>
    <w:rsid w:val="007B3A9B"/>
    <w:rsid w:val="007B3B93"/>
    <w:rsid w:val="007B3CB3"/>
    <w:rsid w:val="007C0459"/>
    <w:rsid w:val="007C3B4A"/>
    <w:rsid w:val="007C6091"/>
    <w:rsid w:val="007C63B4"/>
    <w:rsid w:val="007D120E"/>
    <w:rsid w:val="007D2FC7"/>
    <w:rsid w:val="007D7F47"/>
    <w:rsid w:val="007E02FE"/>
    <w:rsid w:val="007E0F69"/>
    <w:rsid w:val="007E3F86"/>
    <w:rsid w:val="007E46DE"/>
    <w:rsid w:val="007F138D"/>
    <w:rsid w:val="007F3B11"/>
    <w:rsid w:val="00803241"/>
    <w:rsid w:val="008075CF"/>
    <w:rsid w:val="00811719"/>
    <w:rsid w:val="00812E18"/>
    <w:rsid w:val="00815E9F"/>
    <w:rsid w:val="00821E8B"/>
    <w:rsid w:val="00825383"/>
    <w:rsid w:val="00827355"/>
    <w:rsid w:val="00827E11"/>
    <w:rsid w:val="008327AC"/>
    <w:rsid w:val="00832AF4"/>
    <w:rsid w:val="0083737A"/>
    <w:rsid w:val="00842B94"/>
    <w:rsid w:val="0084607D"/>
    <w:rsid w:val="0085004A"/>
    <w:rsid w:val="00852232"/>
    <w:rsid w:val="00853D28"/>
    <w:rsid w:val="00854900"/>
    <w:rsid w:val="00860053"/>
    <w:rsid w:val="00865063"/>
    <w:rsid w:val="008652BD"/>
    <w:rsid w:val="0086777E"/>
    <w:rsid w:val="00884B2E"/>
    <w:rsid w:val="00887ACB"/>
    <w:rsid w:val="008935D9"/>
    <w:rsid w:val="00896BA6"/>
    <w:rsid w:val="008A1832"/>
    <w:rsid w:val="008A3489"/>
    <w:rsid w:val="008A623D"/>
    <w:rsid w:val="008A7927"/>
    <w:rsid w:val="008A7A8B"/>
    <w:rsid w:val="008B285B"/>
    <w:rsid w:val="008B4B80"/>
    <w:rsid w:val="008C4CA6"/>
    <w:rsid w:val="008C5082"/>
    <w:rsid w:val="008C7B7B"/>
    <w:rsid w:val="008D1439"/>
    <w:rsid w:val="008D2DF5"/>
    <w:rsid w:val="008D487F"/>
    <w:rsid w:val="008D5D7B"/>
    <w:rsid w:val="008E06AE"/>
    <w:rsid w:val="008E2688"/>
    <w:rsid w:val="008E38D8"/>
    <w:rsid w:val="008E4B55"/>
    <w:rsid w:val="008F0B11"/>
    <w:rsid w:val="008F30DF"/>
    <w:rsid w:val="008F57D8"/>
    <w:rsid w:val="008F7EB7"/>
    <w:rsid w:val="00901A4E"/>
    <w:rsid w:val="00903C32"/>
    <w:rsid w:val="00906761"/>
    <w:rsid w:val="00907092"/>
    <w:rsid w:val="00913D1B"/>
    <w:rsid w:val="0092056E"/>
    <w:rsid w:val="00920A57"/>
    <w:rsid w:val="00924308"/>
    <w:rsid w:val="00926232"/>
    <w:rsid w:val="00932B22"/>
    <w:rsid w:val="009332BD"/>
    <w:rsid w:val="00936FBB"/>
    <w:rsid w:val="00940C5D"/>
    <w:rsid w:val="00944AFE"/>
    <w:rsid w:val="009463F5"/>
    <w:rsid w:val="0095149C"/>
    <w:rsid w:val="00951A91"/>
    <w:rsid w:val="009522D5"/>
    <w:rsid w:val="00952C0F"/>
    <w:rsid w:val="0095366A"/>
    <w:rsid w:val="00955B77"/>
    <w:rsid w:val="00956A70"/>
    <w:rsid w:val="0096333E"/>
    <w:rsid w:val="00964D26"/>
    <w:rsid w:val="0097112B"/>
    <w:rsid w:val="00980654"/>
    <w:rsid w:val="00981852"/>
    <w:rsid w:val="0098298C"/>
    <w:rsid w:val="00986DA0"/>
    <w:rsid w:val="009969E4"/>
    <w:rsid w:val="00997FFA"/>
    <w:rsid w:val="009A1FF5"/>
    <w:rsid w:val="009A37B9"/>
    <w:rsid w:val="009A48E5"/>
    <w:rsid w:val="009A6A1A"/>
    <w:rsid w:val="009B0EF5"/>
    <w:rsid w:val="009B1EAF"/>
    <w:rsid w:val="009C53C0"/>
    <w:rsid w:val="009C7634"/>
    <w:rsid w:val="009D0D7E"/>
    <w:rsid w:val="009D0F5A"/>
    <w:rsid w:val="009D1851"/>
    <w:rsid w:val="009E13F7"/>
    <w:rsid w:val="009E295F"/>
    <w:rsid w:val="009E4792"/>
    <w:rsid w:val="009E508C"/>
    <w:rsid w:val="009E52E8"/>
    <w:rsid w:val="009F1318"/>
    <w:rsid w:val="009F2CFB"/>
    <w:rsid w:val="009F35DB"/>
    <w:rsid w:val="009F76F3"/>
    <w:rsid w:val="009F7DE6"/>
    <w:rsid w:val="00A018A9"/>
    <w:rsid w:val="00A02543"/>
    <w:rsid w:val="00A02826"/>
    <w:rsid w:val="00A061F9"/>
    <w:rsid w:val="00A06384"/>
    <w:rsid w:val="00A10FA4"/>
    <w:rsid w:val="00A11E01"/>
    <w:rsid w:val="00A237B9"/>
    <w:rsid w:val="00A2387A"/>
    <w:rsid w:val="00A31004"/>
    <w:rsid w:val="00A329DF"/>
    <w:rsid w:val="00A34A12"/>
    <w:rsid w:val="00A37E03"/>
    <w:rsid w:val="00A41A09"/>
    <w:rsid w:val="00A41F40"/>
    <w:rsid w:val="00A42164"/>
    <w:rsid w:val="00A441E0"/>
    <w:rsid w:val="00A446A6"/>
    <w:rsid w:val="00A515AA"/>
    <w:rsid w:val="00A5471C"/>
    <w:rsid w:val="00A578AB"/>
    <w:rsid w:val="00A60D54"/>
    <w:rsid w:val="00A65613"/>
    <w:rsid w:val="00A70F2B"/>
    <w:rsid w:val="00A728EB"/>
    <w:rsid w:val="00A75F04"/>
    <w:rsid w:val="00A76034"/>
    <w:rsid w:val="00A8153B"/>
    <w:rsid w:val="00A81CB0"/>
    <w:rsid w:val="00A83D50"/>
    <w:rsid w:val="00A84C02"/>
    <w:rsid w:val="00A86B1C"/>
    <w:rsid w:val="00A8701B"/>
    <w:rsid w:val="00A875C4"/>
    <w:rsid w:val="00A9396D"/>
    <w:rsid w:val="00A947F3"/>
    <w:rsid w:val="00AA2F0D"/>
    <w:rsid w:val="00AA40FF"/>
    <w:rsid w:val="00AA5B8C"/>
    <w:rsid w:val="00AA64F0"/>
    <w:rsid w:val="00AB1E66"/>
    <w:rsid w:val="00AB3395"/>
    <w:rsid w:val="00AB573D"/>
    <w:rsid w:val="00AB5DDB"/>
    <w:rsid w:val="00AB681F"/>
    <w:rsid w:val="00AC1295"/>
    <w:rsid w:val="00AC32D0"/>
    <w:rsid w:val="00AC5FD9"/>
    <w:rsid w:val="00AD0D75"/>
    <w:rsid w:val="00AD2265"/>
    <w:rsid w:val="00AD30F4"/>
    <w:rsid w:val="00AD4D18"/>
    <w:rsid w:val="00AD5861"/>
    <w:rsid w:val="00AD61BB"/>
    <w:rsid w:val="00AD6A8A"/>
    <w:rsid w:val="00AD6DB6"/>
    <w:rsid w:val="00AD6E19"/>
    <w:rsid w:val="00AF0045"/>
    <w:rsid w:val="00AF009D"/>
    <w:rsid w:val="00AF3369"/>
    <w:rsid w:val="00AF372E"/>
    <w:rsid w:val="00AF3E6D"/>
    <w:rsid w:val="00AF3FDE"/>
    <w:rsid w:val="00AF5BD2"/>
    <w:rsid w:val="00AF727C"/>
    <w:rsid w:val="00B02F8F"/>
    <w:rsid w:val="00B03886"/>
    <w:rsid w:val="00B03940"/>
    <w:rsid w:val="00B05E17"/>
    <w:rsid w:val="00B07F7A"/>
    <w:rsid w:val="00B11D53"/>
    <w:rsid w:val="00B155F6"/>
    <w:rsid w:val="00B17203"/>
    <w:rsid w:val="00B213F9"/>
    <w:rsid w:val="00B346AD"/>
    <w:rsid w:val="00B35A63"/>
    <w:rsid w:val="00B36940"/>
    <w:rsid w:val="00B36A11"/>
    <w:rsid w:val="00B44061"/>
    <w:rsid w:val="00B45F4B"/>
    <w:rsid w:val="00B465EA"/>
    <w:rsid w:val="00B46600"/>
    <w:rsid w:val="00B46866"/>
    <w:rsid w:val="00B47F4F"/>
    <w:rsid w:val="00B5245B"/>
    <w:rsid w:val="00B53945"/>
    <w:rsid w:val="00B548A9"/>
    <w:rsid w:val="00B55DE6"/>
    <w:rsid w:val="00B56167"/>
    <w:rsid w:val="00B56B8B"/>
    <w:rsid w:val="00B631E6"/>
    <w:rsid w:val="00B652BF"/>
    <w:rsid w:val="00B660BE"/>
    <w:rsid w:val="00B66EAB"/>
    <w:rsid w:val="00B67DBD"/>
    <w:rsid w:val="00B73CE4"/>
    <w:rsid w:val="00B76AB5"/>
    <w:rsid w:val="00B802A1"/>
    <w:rsid w:val="00B850D2"/>
    <w:rsid w:val="00B860AB"/>
    <w:rsid w:val="00B90F7E"/>
    <w:rsid w:val="00B91895"/>
    <w:rsid w:val="00BA3F0E"/>
    <w:rsid w:val="00BA56A5"/>
    <w:rsid w:val="00BA5E1B"/>
    <w:rsid w:val="00BB01A4"/>
    <w:rsid w:val="00BB0FA1"/>
    <w:rsid w:val="00BB2FD8"/>
    <w:rsid w:val="00BB4D24"/>
    <w:rsid w:val="00BB54B3"/>
    <w:rsid w:val="00BB58EA"/>
    <w:rsid w:val="00BB7BF3"/>
    <w:rsid w:val="00BC4A46"/>
    <w:rsid w:val="00BC6187"/>
    <w:rsid w:val="00BC7292"/>
    <w:rsid w:val="00BD1B39"/>
    <w:rsid w:val="00BD28B6"/>
    <w:rsid w:val="00BD491F"/>
    <w:rsid w:val="00BD5AC1"/>
    <w:rsid w:val="00BD5C5A"/>
    <w:rsid w:val="00BE02DA"/>
    <w:rsid w:val="00BE5BE3"/>
    <w:rsid w:val="00BE6C92"/>
    <w:rsid w:val="00BE7080"/>
    <w:rsid w:val="00BF1DE9"/>
    <w:rsid w:val="00BF35B2"/>
    <w:rsid w:val="00BF49D8"/>
    <w:rsid w:val="00C042E5"/>
    <w:rsid w:val="00C0441D"/>
    <w:rsid w:val="00C076EF"/>
    <w:rsid w:val="00C12736"/>
    <w:rsid w:val="00C14314"/>
    <w:rsid w:val="00C20797"/>
    <w:rsid w:val="00C30061"/>
    <w:rsid w:val="00C31C8B"/>
    <w:rsid w:val="00C32E15"/>
    <w:rsid w:val="00C33441"/>
    <w:rsid w:val="00C33591"/>
    <w:rsid w:val="00C34B0C"/>
    <w:rsid w:val="00C35C71"/>
    <w:rsid w:val="00C45B82"/>
    <w:rsid w:val="00C4777F"/>
    <w:rsid w:val="00C5014C"/>
    <w:rsid w:val="00C5139C"/>
    <w:rsid w:val="00C53814"/>
    <w:rsid w:val="00C53B4F"/>
    <w:rsid w:val="00C53D68"/>
    <w:rsid w:val="00C570BA"/>
    <w:rsid w:val="00C576D3"/>
    <w:rsid w:val="00C61F36"/>
    <w:rsid w:val="00C62767"/>
    <w:rsid w:val="00C636AC"/>
    <w:rsid w:val="00C63B8C"/>
    <w:rsid w:val="00C66017"/>
    <w:rsid w:val="00C66AA9"/>
    <w:rsid w:val="00C805C1"/>
    <w:rsid w:val="00C8155D"/>
    <w:rsid w:val="00C81FD6"/>
    <w:rsid w:val="00C82A04"/>
    <w:rsid w:val="00C83E3B"/>
    <w:rsid w:val="00C8630F"/>
    <w:rsid w:val="00C91599"/>
    <w:rsid w:val="00C93E10"/>
    <w:rsid w:val="00C94CD0"/>
    <w:rsid w:val="00C96DDB"/>
    <w:rsid w:val="00CA633B"/>
    <w:rsid w:val="00CA722E"/>
    <w:rsid w:val="00CB1C70"/>
    <w:rsid w:val="00CB224B"/>
    <w:rsid w:val="00CB50FD"/>
    <w:rsid w:val="00CC0AE1"/>
    <w:rsid w:val="00CC405A"/>
    <w:rsid w:val="00CC4A17"/>
    <w:rsid w:val="00CC792E"/>
    <w:rsid w:val="00CC79AB"/>
    <w:rsid w:val="00CD6C60"/>
    <w:rsid w:val="00CE15D1"/>
    <w:rsid w:val="00CE2AAE"/>
    <w:rsid w:val="00CE2EB6"/>
    <w:rsid w:val="00CE37AD"/>
    <w:rsid w:val="00CE5A26"/>
    <w:rsid w:val="00CF0906"/>
    <w:rsid w:val="00CF5548"/>
    <w:rsid w:val="00D001B4"/>
    <w:rsid w:val="00D013BB"/>
    <w:rsid w:val="00D0394F"/>
    <w:rsid w:val="00D055A2"/>
    <w:rsid w:val="00D06F21"/>
    <w:rsid w:val="00D06F7B"/>
    <w:rsid w:val="00D11C34"/>
    <w:rsid w:val="00D11DEB"/>
    <w:rsid w:val="00D13868"/>
    <w:rsid w:val="00D1404D"/>
    <w:rsid w:val="00D15EE8"/>
    <w:rsid w:val="00D20218"/>
    <w:rsid w:val="00D2185E"/>
    <w:rsid w:val="00D50806"/>
    <w:rsid w:val="00D54306"/>
    <w:rsid w:val="00D57F5D"/>
    <w:rsid w:val="00D60922"/>
    <w:rsid w:val="00D63218"/>
    <w:rsid w:val="00D648F6"/>
    <w:rsid w:val="00D6563A"/>
    <w:rsid w:val="00D660B2"/>
    <w:rsid w:val="00D66853"/>
    <w:rsid w:val="00D73673"/>
    <w:rsid w:val="00D803E2"/>
    <w:rsid w:val="00D8129E"/>
    <w:rsid w:val="00D82F51"/>
    <w:rsid w:val="00D82F6B"/>
    <w:rsid w:val="00D834E9"/>
    <w:rsid w:val="00D8388B"/>
    <w:rsid w:val="00D9029A"/>
    <w:rsid w:val="00D94263"/>
    <w:rsid w:val="00D957C0"/>
    <w:rsid w:val="00DA066E"/>
    <w:rsid w:val="00DA2E67"/>
    <w:rsid w:val="00DA5A08"/>
    <w:rsid w:val="00DB172D"/>
    <w:rsid w:val="00DB5E75"/>
    <w:rsid w:val="00DB6041"/>
    <w:rsid w:val="00DB7DDB"/>
    <w:rsid w:val="00DC0182"/>
    <w:rsid w:val="00DC2135"/>
    <w:rsid w:val="00DC3056"/>
    <w:rsid w:val="00DC39F3"/>
    <w:rsid w:val="00DC420B"/>
    <w:rsid w:val="00DD257B"/>
    <w:rsid w:val="00DD2D46"/>
    <w:rsid w:val="00DD5874"/>
    <w:rsid w:val="00DD722D"/>
    <w:rsid w:val="00DE114A"/>
    <w:rsid w:val="00DE67DD"/>
    <w:rsid w:val="00DF0930"/>
    <w:rsid w:val="00DF2AA4"/>
    <w:rsid w:val="00DF5AC6"/>
    <w:rsid w:val="00E00089"/>
    <w:rsid w:val="00E024E8"/>
    <w:rsid w:val="00E0558F"/>
    <w:rsid w:val="00E069D2"/>
    <w:rsid w:val="00E11A14"/>
    <w:rsid w:val="00E13876"/>
    <w:rsid w:val="00E229BE"/>
    <w:rsid w:val="00E24CCC"/>
    <w:rsid w:val="00E24E03"/>
    <w:rsid w:val="00E2589B"/>
    <w:rsid w:val="00E25F8C"/>
    <w:rsid w:val="00E2638C"/>
    <w:rsid w:val="00E26910"/>
    <w:rsid w:val="00E3078C"/>
    <w:rsid w:val="00E33BEF"/>
    <w:rsid w:val="00E362E8"/>
    <w:rsid w:val="00E36BAD"/>
    <w:rsid w:val="00E41A8F"/>
    <w:rsid w:val="00E434AC"/>
    <w:rsid w:val="00E43CDC"/>
    <w:rsid w:val="00E47489"/>
    <w:rsid w:val="00E50FAF"/>
    <w:rsid w:val="00E51607"/>
    <w:rsid w:val="00E51E39"/>
    <w:rsid w:val="00E54B43"/>
    <w:rsid w:val="00E56BB3"/>
    <w:rsid w:val="00E57653"/>
    <w:rsid w:val="00E61160"/>
    <w:rsid w:val="00E63996"/>
    <w:rsid w:val="00E64ECE"/>
    <w:rsid w:val="00E65CD8"/>
    <w:rsid w:val="00E66E65"/>
    <w:rsid w:val="00E67EC5"/>
    <w:rsid w:val="00E701DC"/>
    <w:rsid w:val="00E71B9D"/>
    <w:rsid w:val="00E73932"/>
    <w:rsid w:val="00E77766"/>
    <w:rsid w:val="00E915D9"/>
    <w:rsid w:val="00E93B37"/>
    <w:rsid w:val="00E976F4"/>
    <w:rsid w:val="00EA270B"/>
    <w:rsid w:val="00EB1876"/>
    <w:rsid w:val="00EB206C"/>
    <w:rsid w:val="00EB2C2E"/>
    <w:rsid w:val="00EB6912"/>
    <w:rsid w:val="00EC1F03"/>
    <w:rsid w:val="00EC3172"/>
    <w:rsid w:val="00EC4D73"/>
    <w:rsid w:val="00EC7C84"/>
    <w:rsid w:val="00ED4195"/>
    <w:rsid w:val="00ED544C"/>
    <w:rsid w:val="00ED72EE"/>
    <w:rsid w:val="00EE4A5E"/>
    <w:rsid w:val="00EE6040"/>
    <w:rsid w:val="00EF242B"/>
    <w:rsid w:val="00EF4504"/>
    <w:rsid w:val="00EF493B"/>
    <w:rsid w:val="00F014B7"/>
    <w:rsid w:val="00F01C0F"/>
    <w:rsid w:val="00F02C8B"/>
    <w:rsid w:val="00F0390E"/>
    <w:rsid w:val="00F03A26"/>
    <w:rsid w:val="00F044B7"/>
    <w:rsid w:val="00F06F95"/>
    <w:rsid w:val="00F074F3"/>
    <w:rsid w:val="00F13AF9"/>
    <w:rsid w:val="00F17DCE"/>
    <w:rsid w:val="00F26550"/>
    <w:rsid w:val="00F2668D"/>
    <w:rsid w:val="00F43918"/>
    <w:rsid w:val="00F45910"/>
    <w:rsid w:val="00F46108"/>
    <w:rsid w:val="00F465CA"/>
    <w:rsid w:val="00F523A0"/>
    <w:rsid w:val="00F530DE"/>
    <w:rsid w:val="00F54535"/>
    <w:rsid w:val="00F63266"/>
    <w:rsid w:val="00F6392C"/>
    <w:rsid w:val="00F726A2"/>
    <w:rsid w:val="00F7418C"/>
    <w:rsid w:val="00F809E0"/>
    <w:rsid w:val="00F82005"/>
    <w:rsid w:val="00F91799"/>
    <w:rsid w:val="00F9268B"/>
    <w:rsid w:val="00F94466"/>
    <w:rsid w:val="00F97777"/>
    <w:rsid w:val="00FA013B"/>
    <w:rsid w:val="00FA43B3"/>
    <w:rsid w:val="00FA5BAC"/>
    <w:rsid w:val="00FA5E3C"/>
    <w:rsid w:val="00FB04F4"/>
    <w:rsid w:val="00FB1549"/>
    <w:rsid w:val="00FB4030"/>
    <w:rsid w:val="00FB728A"/>
    <w:rsid w:val="00FC12DC"/>
    <w:rsid w:val="00FC2E83"/>
    <w:rsid w:val="00FC5F6A"/>
    <w:rsid w:val="00FC7DD8"/>
    <w:rsid w:val="00FD3F91"/>
    <w:rsid w:val="00FD5A70"/>
    <w:rsid w:val="00FD7803"/>
    <w:rsid w:val="00FD7E71"/>
    <w:rsid w:val="00FE0AA9"/>
    <w:rsid w:val="00FE4ABF"/>
    <w:rsid w:val="00FE66BE"/>
    <w:rsid w:val="00FE6A29"/>
    <w:rsid w:val="00FE709B"/>
    <w:rsid w:val="00FF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C660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497270"/>
    <w:pPr>
      <w:keepNext/>
      <w:spacing w:before="240" w:after="60"/>
      <w:outlineLvl w:val="0"/>
    </w:pPr>
    <w:rPr>
      <w:rFonts w:ascii="Cambria" w:eastAsia="Calibri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4391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441E0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F43918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72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4391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441E0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F439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56BB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FA5B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491AF3"/>
    <w:rPr>
      <w:color w:val="0000FF"/>
      <w:u w:val="single"/>
    </w:rPr>
  </w:style>
  <w:style w:type="paragraph" w:customStyle="1" w:styleId="ConsPlusNormal">
    <w:name w:val="ConsPlusNormal"/>
    <w:uiPriority w:val="99"/>
    <w:rsid w:val="005A61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FollowedHyperlink"/>
    <w:basedOn w:val="a0"/>
    <w:uiPriority w:val="99"/>
    <w:rsid w:val="007B3CB3"/>
    <w:rPr>
      <w:color w:val="800080"/>
      <w:u w:val="single"/>
    </w:rPr>
  </w:style>
  <w:style w:type="paragraph" w:customStyle="1" w:styleId="Stylecode-795pt">
    <w:name w:val="Style code-7 + 95 pt"/>
    <w:basedOn w:val="a"/>
    <w:link w:val="Stylecode-795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ascii="(Utiliser une police de caractè" w:eastAsia="Calibri" w:hAnsi="(Utiliser une police de caractè" w:cs="(Utiliser une police de caractè"/>
      <w:sz w:val="20"/>
      <w:szCs w:val="20"/>
      <w:lang w:eastAsia="fr-FR"/>
    </w:rPr>
  </w:style>
  <w:style w:type="character" w:customStyle="1" w:styleId="Stylecode-795ptCar">
    <w:name w:val="Style code-7 + 95 pt Car"/>
    <w:link w:val="Stylecode-795pt"/>
    <w:uiPriority w:val="99"/>
    <w:locked/>
    <w:rsid w:val="00190B2E"/>
    <w:rPr>
      <w:rFonts w:ascii="(Utiliser une police de caractè" w:hAnsi="(Utiliser une police de caractè" w:cs="(Utiliser une police de caractè"/>
      <w:sz w:val="20"/>
      <w:szCs w:val="20"/>
      <w:lang w:eastAsia="fr-FR"/>
    </w:rPr>
  </w:style>
  <w:style w:type="paragraph" w:customStyle="1" w:styleId="Stylecode-7TimesNewRoman10pt">
    <w:name w:val="Style code-7 + Times New Roman 10 pt"/>
    <w:basedOn w:val="a"/>
    <w:link w:val="Stylecode-7TimesNewRoman10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eastAsia="Calibri"/>
      <w:sz w:val="20"/>
      <w:szCs w:val="20"/>
      <w:lang w:eastAsia="fr-FR"/>
    </w:rPr>
  </w:style>
  <w:style w:type="character" w:customStyle="1" w:styleId="Stylecode-7TimesNewRoman10ptCar">
    <w:name w:val="Style code-7 + Times New Roman 10 pt Car"/>
    <w:link w:val="Stylecode-7TimesNewRoman10pt"/>
    <w:uiPriority w:val="99"/>
    <w:locked/>
    <w:rsid w:val="00190B2E"/>
    <w:rPr>
      <w:rFonts w:ascii="Times New Roman" w:hAnsi="Times New Roman" w:cs="Times New Roman"/>
      <w:sz w:val="20"/>
      <w:szCs w:val="20"/>
      <w:lang w:eastAsia="fr-FR"/>
    </w:rPr>
  </w:style>
  <w:style w:type="paragraph" w:styleId="a7">
    <w:name w:val="header"/>
    <w:basedOn w:val="a"/>
    <w:link w:val="a8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347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47DAD"/>
    <w:rPr>
      <w:rFonts w:ascii="Courier New" w:hAnsi="Courier New" w:cs="Courier New"/>
      <w:sz w:val="20"/>
      <w:szCs w:val="20"/>
      <w:lang w:eastAsia="ru-RU"/>
    </w:rPr>
  </w:style>
  <w:style w:type="character" w:styleId="ab">
    <w:name w:val="page number"/>
    <w:basedOn w:val="a0"/>
    <w:uiPriority w:val="99"/>
    <w:rsid w:val="00347DAD"/>
  </w:style>
  <w:style w:type="paragraph" w:styleId="ac">
    <w:name w:val="footnote text"/>
    <w:basedOn w:val="a"/>
    <w:link w:val="ad"/>
    <w:uiPriority w:val="99"/>
    <w:semiHidden/>
    <w:rsid w:val="00347DAD"/>
    <w:rPr>
      <w:rFonts w:eastAsia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347DAD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rsid w:val="00347DAD"/>
    <w:rPr>
      <w:vertAlign w:val="superscript"/>
    </w:rPr>
  </w:style>
  <w:style w:type="character" w:customStyle="1" w:styleId="n1qfcontentcn1qfcontentt">
    <w:name w:val="n1qfcontentc n1qfcontentt"/>
    <w:basedOn w:val="a0"/>
    <w:uiPriority w:val="99"/>
    <w:rsid w:val="00347DAD"/>
  </w:style>
  <w:style w:type="paragraph" w:styleId="af">
    <w:name w:val="Balloon Text"/>
    <w:basedOn w:val="a"/>
    <w:link w:val="af0"/>
    <w:uiPriority w:val="99"/>
    <w:semiHidden/>
    <w:rsid w:val="006A7DB0"/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6A7DB0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4972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1">
    <w:name w:val="endnote text"/>
    <w:basedOn w:val="a"/>
    <w:link w:val="af2"/>
    <w:uiPriority w:val="99"/>
    <w:semiHidden/>
    <w:rsid w:val="00497270"/>
    <w:rPr>
      <w:rFonts w:eastAsia="Calibri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locked/>
    <w:rsid w:val="00497270"/>
    <w:rPr>
      <w:rFonts w:ascii="Times New Roman" w:hAnsi="Times New Roman" w:cs="Times New Roman"/>
      <w:sz w:val="20"/>
      <w:szCs w:val="20"/>
    </w:rPr>
  </w:style>
  <w:style w:type="paragraph" w:styleId="af3">
    <w:name w:val="toa heading"/>
    <w:basedOn w:val="a"/>
    <w:next w:val="a"/>
    <w:uiPriority w:val="99"/>
    <w:semiHidden/>
    <w:rsid w:val="00497270"/>
    <w:pPr>
      <w:spacing w:before="120"/>
    </w:pPr>
    <w:rPr>
      <w:rFonts w:ascii="Cambria" w:hAnsi="Cambria" w:cs="Cambria"/>
      <w:b/>
      <w:bCs/>
    </w:rPr>
  </w:style>
  <w:style w:type="character" w:styleId="af4">
    <w:name w:val="endnote reference"/>
    <w:basedOn w:val="a0"/>
    <w:uiPriority w:val="99"/>
    <w:semiHidden/>
    <w:rsid w:val="00497270"/>
    <w:rPr>
      <w:vertAlign w:val="superscript"/>
    </w:rPr>
  </w:style>
  <w:style w:type="paragraph" w:styleId="af5">
    <w:name w:val="TOC Heading"/>
    <w:basedOn w:val="1"/>
    <w:next w:val="a"/>
    <w:uiPriority w:val="99"/>
    <w:qFormat/>
    <w:rsid w:val="00A329D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locked/>
    <w:rsid w:val="005E0F91"/>
    <w:pPr>
      <w:tabs>
        <w:tab w:val="left" w:pos="440"/>
        <w:tab w:val="right" w:leader="dot" w:pos="9911"/>
      </w:tabs>
      <w:spacing w:before="120"/>
      <w:ind w:left="425" w:hanging="425"/>
    </w:pPr>
  </w:style>
  <w:style w:type="paragraph" w:styleId="21">
    <w:name w:val="toc 2"/>
    <w:basedOn w:val="a"/>
    <w:next w:val="a"/>
    <w:autoRedefine/>
    <w:uiPriority w:val="99"/>
    <w:semiHidden/>
    <w:locked/>
    <w:rsid w:val="00A329DF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C660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497270"/>
    <w:pPr>
      <w:keepNext/>
      <w:spacing w:before="240" w:after="60"/>
      <w:outlineLvl w:val="0"/>
    </w:pPr>
    <w:rPr>
      <w:rFonts w:ascii="Cambria" w:eastAsia="Calibri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4391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441E0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F43918"/>
    <w:pPr>
      <w:spacing w:before="100" w:beforeAutospacing="1" w:after="100" w:afterAutospacing="1"/>
      <w:outlineLvl w:val="3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727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4391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441E0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F4391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56BB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FA5B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491AF3"/>
    <w:rPr>
      <w:color w:val="0000FF"/>
      <w:u w:val="single"/>
    </w:rPr>
  </w:style>
  <w:style w:type="paragraph" w:customStyle="1" w:styleId="ConsPlusNormal">
    <w:name w:val="ConsPlusNormal"/>
    <w:uiPriority w:val="99"/>
    <w:rsid w:val="005A61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FollowedHyperlink"/>
    <w:basedOn w:val="a0"/>
    <w:uiPriority w:val="99"/>
    <w:rsid w:val="007B3CB3"/>
    <w:rPr>
      <w:color w:val="800080"/>
      <w:u w:val="single"/>
    </w:rPr>
  </w:style>
  <w:style w:type="paragraph" w:customStyle="1" w:styleId="Stylecode-795pt">
    <w:name w:val="Style code-7 + 95 pt"/>
    <w:basedOn w:val="a"/>
    <w:link w:val="Stylecode-795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ascii="(Utiliser une police de caractè" w:eastAsia="Calibri" w:hAnsi="(Utiliser une police de caractè" w:cs="(Utiliser une police de caractè"/>
      <w:sz w:val="20"/>
      <w:szCs w:val="20"/>
      <w:lang w:eastAsia="fr-FR"/>
    </w:rPr>
  </w:style>
  <w:style w:type="character" w:customStyle="1" w:styleId="Stylecode-795ptCar">
    <w:name w:val="Style code-7 + 95 pt Car"/>
    <w:link w:val="Stylecode-795pt"/>
    <w:uiPriority w:val="99"/>
    <w:locked/>
    <w:rsid w:val="00190B2E"/>
    <w:rPr>
      <w:rFonts w:ascii="(Utiliser une police de caractè" w:hAnsi="(Utiliser une police de caractè" w:cs="(Utiliser une police de caractè"/>
      <w:sz w:val="20"/>
      <w:szCs w:val="20"/>
      <w:lang w:eastAsia="fr-FR"/>
    </w:rPr>
  </w:style>
  <w:style w:type="paragraph" w:customStyle="1" w:styleId="Stylecode-7TimesNewRoman10pt">
    <w:name w:val="Style code-7 + Times New Roman 10 pt"/>
    <w:basedOn w:val="a"/>
    <w:link w:val="Stylecode-7TimesNewRoman10ptCar"/>
    <w:uiPriority w:val="99"/>
    <w:rsid w:val="00190B2E"/>
    <w:pPr>
      <w:pBdr>
        <w:top w:val="none" w:sz="0" w:space="0" w:color="000074"/>
      </w:pBdr>
      <w:spacing w:after="160"/>
      <w:ind w:left="357" w:hanging="357"/>
      <w:jc w:val="both"/>
    </w:pPr>
    <w:rPr>
      <w:rFonts w:eastAsia="Calibri"/>
      <w:sz w:val="20"/>
      <w:szCs w:val="20"/>
      <w:lang w:eastAsia="fr-FR"/>
    </w:rPr>
  </w:style>
  <w:style w:type="character" w:customStyle="1" w:styleId="Stylecode-7TimesNewRoman10ptCar">
    <w:name w:val="Style code-7 + Times New Roman 10 pt Car"/>
    <w:link w:val="Stylecode-7TimesNewRoman10pt"/>
    <w:uiPriority w:val="99"/>
    <w:locked/>
    <w:rsid w:val="00190B2E"/>
    <w:rPr>
      <w:rFonts w:ascii="Times New Roman" w:hAnsi="Times New Roman" w:cs="Times New Roman"/>
      <w:sz w:val="20"/>
      <w:szCs w:val="20"/>
      <w:lang w:eastAsia="fr-FR"/>
    </w:rPr>
  </w:style>
  <w:style w:type="paragraph" w:styleId="a7">
    <w:name w:val="header"/>
    <w:basedOn w:val="a"/>
    <w:link w:val="a8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055A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055A2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347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47DAD"/>
    <w:rPr>
      <w:rFonts w:ascii="Courier New" w:hAnsi="Courier New" w:cs="Courier New"/>
      <w:sz w:val="20"/>
      <w:szCs w:val="20"/>
      <w:lang w:eastAsia="ru-RU"/>
    </w:rPr>
  </w:style>
  <w:style w:type="character" w:styleId="ab">
    <w:name w:val="page number"/>
    <w:basedOn w:val="a0"/>
    <w:uiPriority w:val="99"/>
    <w:rsid w:val="00347DAD"/>
  </w:style>
  <w:style w:type="paragraph" w:styleId="ac">
    <w:name w:val="footnote text"/>
    <w:basedOn w:val="a"/>
    <w:link w:val="ad"/>
    <w:uiPriority w:val="99"/>
    <w:semiHidden/>
    <w:rsid w:val="00347DAD"/>
    <w:rPr>
      <w:rFonts w:eastAsia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347DAD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rsid w:val="00347DAD"/>
    <w:rPr>
      <w:vertAlign w:val="superscript"/>
    </w:rPr>
  </w:style>
  <w:style w:type="character" w:customStyle="1" w:styleId="n1qfcontentcn1qfcontentt">
    <w:name w:val="n1qfcontentc n1qfcontentt"/>
    <w:basedOn w:val="a0"/>
    <w:uiPriority w:val="99"/>
    <w:rsid w:val="00347DAD"/>
  </w:style>
  <w:style w:type="paragraph" w:styleId="af">
    <w:name w:val="Balloon Text"/>
    <w:basedOn w:val="a"/>
    <w:link w:val="af0"/>
    <w:uiPriority w:val="99"/>
    <w:semiHidden/>
    <w:rsid w:val="006A7DB0"/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6A7DB0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4972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1">
    <w:name w:val="endnote text"/>
    <w:basedOn w:val="a"/>
    <w:link w:val="af2"/>
    <w:uiPriority w:val="99"/>
    <w:semiHidden/>
    <w:rsid w:val="00497270"/>
    <w:rPr>
      <w:rFonts w:eastAsia="Calibri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locked/>
    <w:rsid w:val="00497270"/>
    <w:rPr>
      <w:rFonts w:ascii="Times New Roman" w:hAnsi="Times New Roman" w:cs="Times New Roman"/>
      <w:sz w:val="20"/>
      <w:szCs w:val="20"/>
    </w:rPr>
  </w:style>
  <w:style w:type="paragraph" w:styleId="af3">
    <w:name w:val="toa heading"/>
    <w:basedOn w:val="a"/>
    <w:next w:val="a"/>
    <w:uiPriority w:val="99"/>
    <w:semiHidden/>
    <w:rsid w:val="00497270"/>
    <w:pPr>
      <w:spacing w:before="120"/>
    </w:pPr>
    <w:rPr>
      <w:rFonts w:ascii="Cambria" w:hAnsi="Cambria" w:cs="Cambria"/>
      <w:b/>
      <w:bCs/>
    </w:rPr>
  </w:style>
  <w:style w:type="character" w:styleId="af4">
    <w:name w:val="endnote reference"/>
    <w:basedOn w:val="a0"/>
    <w:uiPriority w:val="99"/>
    <w:semiHidden/>
    <w:rsid w:val="00497270"/>
    <w:rPr>
      <w:vertAlign w:val="superscript"/>
    </w:rPr>
  </w:style>
  <w:style w:type="paragraph" w:styleId="af5">
    <w:name w:val="TOC Heading"/>
    <w:basedOn w:val="1"/>
    <w:next w:val="a"/>
    <w:uiPriority w:val="99"/>
    <w:qFormat/>
    <w:rsid w:val="00A329D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locked/>
    <w:rsid w:val="005E0F91"/>
    <w:pPr>
      <w:tabs>
        <w:tab w:val="left" w:pos="440"/>
        <w:tab w:val="right" w:leader="dot" w:pos="9911"/>
      </w:tabs>
      <w:spacing w:before="120"/>
      <w:ind w:left="425" w:hanging="425"/>
    </w:pPr>
  </w:style>
  <w:style w:type="paragraph" w:styleId="21">
    <w:name w:val="toc 2"/>
    <w:basedOn w:val="a"/>
    <w:next w:val="a"/>
    <w:autoRedefine/>
    <w:uiPriority w:val="99"/>
    <w:semiHidden/>
    <w:locked/>
    <w:rsid w:val="00A329DF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71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1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1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8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6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39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21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4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2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47" Type="http://schemas.openxmlformats.org/officeDocument/2006/relationships/hyperlink" Target="&#1053;&#1086;&#1088;&#1084;&#1072;&#1090;&#1080;&#1074;&#1085;&#1099;&#1077;%20&#1076;&#1086;&#1082;&#1091;&#1084;&#1077;&#1085;&#1090;&#1099;/37_2010.doc" TargetMode="External"/><Relationship Id="rId50" Type="http://schemas.openxmlformats.org/officeDocument/2006/relationships/hyperlink" Target="&#1053;&#1086;&#1088;&#1084;&#1072;&#1090;&#1080;&#1074;&#1085;&#1099;&#1077;%20&#1076;&#1086;&#1082;&#1091;&#1084;&#1077;&#1085;&#1090;&#1099;/1441_2007.doc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9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11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4" Type="http://schemas.openxmlformats.org/officeDocument/2006/relationships/hyperlink" Target="&#1053;&#1086;&#1088;&#1084;&#1072;&#1090;&#1080;&#1074;&#1085;&#1099;&#1077;%20&#1076;&#1086;&#1082;&#1091;&#1084;&#1077;&#1085;&#1090;&#1099;/98_83.doc" TargetMode="External"/><Relationship Id="rId32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7" Type="http://schemas.openxmlformats.org/officeDocument/2006/relationships/hyperlink" Target="&#1053;&#1086;&#1088;&#1084;&#1072;&#1090;&#1080;&#1074;&#1085;&#1099;&#1077;%20&#1076;&#1086;&#1082;&#1091;&#1084;&#1077;&#1085;&#1090;&#1099;/1935_2004.doc" TargetMode="External"/><Relationship Id="rId40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45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53" Type="http://schemas.openxmlformats.org/officeDocument/2006/relationships/hyperlink" Target="&#1053;&#1086;&#1088;&#1084;&#1072;&#1090;&#1080;&#1074;&#1085;&#1099;&#1077;%20&#1076;&#1086;&#1082;&#1091;&#1084;&#1077;&#1085;&#1090;&#1099;/854_2004.doc" TargetMode="External"/><Relationship Id="rId5" Type="http://schemas.openxmlformats.org/officeDocument/2006/relationships/settings" Target="settings.xml"/><Relationship Id="rId10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9" Type="http://schemas.openxmlformats.org/officeDocument/2006/relationships/footer" Target="footer1.xml"/><Relationship Id="rId31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4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52" Type="http://schemas.openxmlformats.org/officeDocument/2006/relationships/hyperlink" Target="&#1053;&#1086;&#1088;&#1084;&#1072;&#1090;&#1080;&#1074;&#1085;&#1099;&#1077;%20&#1076;&#1086;&#1082;&#1091;&#1084;&#1077;&#1085;&#1090;&#1099;/96_23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14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2" Type="http://schemas.openxmlformats.org/officeDocument/2006/relationships/hyperlink" Target="&#1053;&#1086;&#1088;&#1084;&#1072;&#1090;&#1080;&#1074;&#1085;&#1099;&#1077;%20&#1076;&#1086;&#1082;&#1091;&#1084;&#1077;&#1085;&#1090;&#1099;/98_83.doc" TargetMode="External"/><Relationship Id="rId27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30" Type="http://schemas.openxmlformats.org/officeDocument/2006/relationships/hyperlink" Target="&#1053;&#1086;&#1088;&#1084;&#1072;&#1090;&#1080;&#1074;&#1085;&#1099;&#1077;%20&#1076;&#1086;&#1082;&#1091;&#1084;&#1077;&#1085;&#1090;&#1099;/2074_2005.doc" TargetMode="External"/><Relationship Id="rId35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3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48" Type="http://schemas.openxmlformats.org/officeDocument/2006/relationships/hyperlink" Target="&#1053;&#1086;&#1088;&#1084;&#1072;&#1090;&#1080;&#1074;&#1085;&#1099;&#1077;%20&#1076;&#1086;&#1082;&#1091;&#1084;&#1077;&#1085;&#1090;&#1099;/37_2010.doc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&#1053;&#1086;&#1088;&#1084;&#1072;&#1090;&#1080;&#1074;&#1085;&#1099;&#1077;%20&#1076;&#1086;&#1082;&#1091;&#1084;&#1077;&#1085;&#1090;&#1099;/1441_2007.doc" TargetMode="External"/><Relationship Id="rId3" Type="http://schemas.openxmlformats.org/officeDocument/2006/relationships/styles" Target="styles.xml"/><Relationship Id="rId12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7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5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3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38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46" Type="http://schemas.openxmlformats.org/officeDocument/2006/relationships/hyperlink" Target="&#1053;&#1086;&#1088;&#1084;&#1072;&#1090;&#1080;&#1074;&#1085;&#1099;&#1077;%20&#1076;&#1086;&#1082;&#1091;&#1084;&#1077;&#1085;&#1090;&#1099;/178_2002.doc" TargetMode="External"/><Relationship Id="rId20" Type="http://schemas.openxmlformats.org/officeDocument/2006/relationships/footer" Target="footer2.xml"/><Relationship Id="rId41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54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&#1053;&#1086;&#1088;&#1084;&#1072;&#1090;&#1080;&#1074;&#1085;&#1099;&#1077;%20&#1076;&#1086;&#1082;&#1091;&#1084;&#1077;&#1085;&#1090;&#1099;/852_2004.doc" TargetMode="External"/><Relationship Id="rId23" Type="http://schemas.openxmlformats.org/officeDocument/2006/relationships/hyperlink" Target="&#1053;&#1086;&#1088;&#1084;&#1072;&#1090;&#1080;&#1074;&#1085;&#1099;&#1077;%20&#1076;&#1086;&#1082;&#1091;&#1084;&#1077;&#1085;&#1090;&#1099;/98_83.doc" TargetMode="External"/><Relationship Id="rId28" Type="http://schemas.openxmlformats.org/officeDocument/2006/relationships/hyperlink" Target="&#1053;&#1086;&#1088;&#1084;&#1072;&#1090;&#1080;&#1074;&#1085;&#1099;&#1077;%20&#1076;&#1086;&#1082;&#1091;&#1084;&#1077;&#1085;&#1090;&#1099;/2074_2005.doc" TargetMode="External"/><Relationship Id="rId36" Type="http://schemas.openxmlformats.org/officeDocument/2006/relationships/hyperlink" Target="&#1053;&#1086;&#1088;&#1084;&#1072;&#1090;&#1080;&#1074;&#1085;&#1099;&#1077;%20&#1076;&#1086;&#1082;&#1091;&#1084;&#1077;&#1085;&#1090;&#1099;/853_2004.doc" TargetMode="External"/><Relationship Id="rId49" Type="http://schemas.openxmlformats.org/officeDocument/2006/relationships/hyperlink" Target="&#1053;&#1086;&#1088;&#1084;&#1072;&#1090;&#1080;&#1074;&#1085;&#1099;&#1077;%20&#1076;&#1086;&#1082;&#1091;&#1084;&#1077;&#1085;&#1090;&#1099;/1881_2006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CEBB6-127F-492D-B87F-01C621562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5208</Words>
  <Characters>29688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IT Dept</Company>
  <LinksUpToDate>false</LinksUpToDate>
  <CharactersWithSpaces>34827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1</dc:creator>
  <cp:lastModifiedBy>Осипова Арина Игоревна</cp:lastModifiedBy>
  <cp:revision>23</cp:revision>
  <cp:lastPrinted>2013-10-29T13:39:00Z</cp:lastPrinted>
  <dcterms:created xsi:type="dcterms:W3CDTF">2014-02-12T13:51:00Z</dcterms:created>
  <dcterms:modified xsi:type="dcterms:W3CDTF">2022-02-03T11:41:00Z</dcterms:modified>
</cp:coreProperties>
</file>